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30F8" w:rsidRPr="00A30AB8" w:rsidRDefault="000C7AC6" w:rsidP="00A30AB8">
      <w:pPr>
        <w:pStyle w:val="berschrift1"/>
        <w:jc w:val="center"/>
        <w:rPr>
          <w:rFonts w:ascii="Arial" w:hAnsi="Arial" w:cs="Arial"/>
          <w:color w:val="auto"/>
        </w:rPr>
      </w:pPr>
      <w:r w:rsidRPr="00A30AB8">
        <w:rPr>
          <w:rFonts w:ascii="Arial" w:hAnsi="Arial" w:cs="Arial"/>
          <w:color w:val="auto"/>
        </w:rPr>
        <w:t xml:space="preserve">Zusammenfassung aller erforderlichen </w:t>
      </w:r>
      <w:r w:rsidR="00D530F8" w:rsidRPr="00A30AB8">
        <w:rPr>
          <w:rFonts w:ascii="Arial" w:hAnsi="Arial" w:cs="Arial"/>
          <w:color w:val="auto"/>
        </w:rPr>
        <w:t>Erklärung</w:t>
      </w:r>
      <w:r w:rsidRPr="00A30AB8">
        <w:rPr>
          <w:rFonts w:ascii="Arial" w:hAnsi="Arial" w:cs="Arial"/>
          <w:color w:val="auto"/>
        </w:rPr>
        <w:t xml:space="preserve">en im Ausschreibungsverfahren </w:t>
      </w:r>
      <w:r w:rsidR="00BB3CD6" w:rsidRPr="00A30AB8">
        <w:rPr>
          <w:rFonts w:ascii="Arial" w:hAnsi="Arial" w:cs="Arial"/>
          <w:color w:val="auto"/>
        </w:rPr>
        <w:t>201</w:t>
      </w:r>
      <w:r w:rsidR="00A30AB8" w:rsidRPr="00A30AB8">
        <w:rPr>
          <w:rFonts w:ascii="Arial" w:hAnsi="Arial" w:cs="Arial"/>
          <w:color w:val="auto"/>
        </w:rPr>
        <w:t>8-0</w:t>
      </w:r>
      <w:r w:rsidR="008172EE">
        <w:rPr>
          <w:rFonts w:ascii="Arial" w:hAnsi="Arial" w:cs="Arial"/>
          <w:color w:val="auto"/>
        </w:rPr>
        <w:t>17</w:t>
      </w:r>
      <w:r w:rsidR="00BB3CD6" w:rsidRPr="00A30AB8">
        <w:rPr>
          <w:rFonts w:ascii="Arial" w:hAnsi="Arial" w:cs="Arial"/>
          <w:color w:val="auto"/>
        </w:rPr>
        <w:t xml:space="preserve">, </w:t>
      </w:r>
      <w:r w:rsidR="008172EE">
        <w:rPr>
          <w:rFonts w:ascii="Arial" w:hAnsi="Arial" w:cs="Arial"/>
          <w:color w:val="auto"/>
        </w:rPr>
        <w:t>„tim“ Augsburg</w:t>
      </w:r>
      <w:r w:rsidR="00BB3CD6" w:rsidRPr="00A30AB8">
        <w:rPr>
          <w:rFonts w:ascii="Arial" w:hAnsi="Arial" w:cs="Arial"/>
          <w:color w:val="auto"/>
        </w:rPr>
        <w:t>.</w:t>
      </w:r>
    </w:p>
    <w:p w:rsidR="00A30AB8" w:rsidRDefault="00A30AB8" w:rsidP="00A30AB8">
      <w:pPr>
        <w:pStyle w:val="berschrift2"/>
        <w:spacing w:before="0" w:after="0"/>
        <w:jc w:val="center"/>
        <w:rPr>
          <w:rFonts w:ascii="Arial" w:hAnsi="Arial" w:cs="Arial"/>
          <w:color w:val="auto"/>
          <w:sz w:val="24"/>
          <w:szCs w:val="24"/>
        </w:rPr>
      </w:pPr>
    </w:p>
    <w:p w:rsidR="000C7AC6" w:rsidRPr="00A30AB8" w:rsidRDefault="000C7AC6" w:rsidP="00A30AB8">
      <w:pPr>
        <w:pStyle w:val="berschrift2"/>
        <w:spacing w:before="0" w:after="0"/>
        <w:jc w:val="center"/>
        <w:rPr>
          <w:rFonts w:ascii="Arial" w:hAnsi="Arial" w:cs="Arial"/>
          <w:color w:val="auto"/>
          <w:sz w:val="22"/>
          <w:szCs w:val="20"/>
        </w:rPr>
      </w:pPr>
      <w:r w:rsidRPr="00A30AB8">
        <w:rPr>
          <w:rFonts w:ascii="Arial" w:hAnsi="Arial" w:cs="Arial"/>
          <w:color w:val="auto"/>
          <w:sz w:val="22"/>
          <w:szCs w:val="20"/>
        </w:rPr>
        <w:t>Erklärung</w:t>
      </w:r>
    </w:p>
    <w:p w:rsidR="00D530F8" w:rsidRPr="00A30AB8" w:rsidRDefault="00D530F8" w:rsidP="00A30AB8">
      <w:pPr>
        <w:pStyle w:val="berschrift3"/>
        <w:spacing w:before="0" w:after="0"/>
        <w:jc w:val="center"/>
        <w:rPr>
          <w:rFonts w:ascii="Arial" w:hAnsi="Arial" w:cs="Arial"/>
          <w:color w:val="auto"/>
          <w:sz w:val="22"/>
          <w:szCs w:val="20"/>
        </w:rPr>
      </w:pPr>
      <w:r w:rsidRPr="00A30AB8">
        <w:rPr>
          <w:rFonts w:ascii="Arial" w:hAnsi="Arial" w:cs="Arial"/>
          <w:color w:val="auto"/>
          <w:sz w:val="22"/>
          <w:szCs w:val="20"/>
        </w:rPr>
        <w:t>über das Nichtvorliegen von Ausschlussgr</w:t>
      </w:r>
      <w:r w:rsidR="00A95D40" w:rsidRPr="00A30AB8">
        <w:rPr>
          <w:rFonts w:ascii="Arial" w:hAnsi="Arial" w:cs="Arial"/>
          <w:color w:val="auto"/>
          <w:sz w:val="22"/>
          <w:szCs w:val="20"/>
        </w:rPr>
        <w:t>ünden im Sinne des § 6 </w:t>
      </w:r>
      <w:r w:rsidR="001F00CB" w:rsidRPr="00A30AB8">
        <w:rPr>
          <w:rFonts w:ascii="Arial" w:hAnsi="Arial" w:cs="Arial"/>
          <w:color w:val="auto"/>
          <w:sz w:val="22"/>
          <w:szCs w:val="20"/>
        </w:rPr>
        <w:t xml:space="preserve">EG </w:t>
      </w:r>
      <w:r w:rsidRPr="00A30AB8">
        <w:rPr>
          <w:rFonts w:ascii="Arial" w:hAnsi="Arial" w:cs="Arial"/>
          <w:color w:val="auto"/>
          <w:sz w:val="22"/>
          <w:szCs w:val="20"/>
        </w:rPr>
        <w:t xml:space="preserve">Abs. </w:t>
      </w:r>
      <w:r w:rsidR="001F00CB" w:rsidRPr="00A30AB8">
        <w:rPr>
          <w:rFonts w:ascii="Arial" w:hAnsi="Arial" w:cs="Arial"/>
          <w:color w:val="auto"/>
          <w:sz w:val="22"/>
          <w:szCs w:val="20"/>
        </w:rPr>
        <w:t>6</w:t>
      </w:r>
      <w:r w:rsidRPr="00A30AB8">
        <w:rPr>
          <w:rFonts w:ascii="Arial" w:hAnsi="Arial" w:cs="Arial"/>
          <w:color w:val="auto"/>
          <w:sz w:val="22"/>
          <w:szCs w:val="20"/>
        </w:rPr>
        <w:t xml:space="preserve"> Buchstabe a), b), c), e) VOL/A</w:t>
      </w:r>
    </w:p>
    <w:p w:rsidR="001F00CB" w:rsidRPr="00A30AB8" w:rsidRDefault="001F00CB" w:rsidP="00A30AB8">
      <w:pPr>
        <w:spacing w:after="0"/>
        <w:rPr>
          <w:rFonts w:ascii="Arial" w:hAnsi="Arial" w:cs="Arial"/>
          <w:color w:val="000000"/>
          <w:sz w:val="20"/>
          <w:szCs w:val="20"/>
        </w:rPr>
      </w:pPr>
    </w:p>
    <w:p w:rsidR="001F00CB" w:rsidRPr="00A30AB8" w:rsidRDefault="001F00CB" w:rsidP="00A30AB8">
      <w:pPr>
        <w:numPr>
          <w:ilvl w:val="0"/>
          <w:numId w:val="1"/>
        </w:numPr>
        <w:spacing w:after="0"/>
        <w:ind w:left="579" w:hanging="579"/>
        <w:rPr>
          <w:rFonts w:ascii="Arial" w:hAnsi="Arial" w:cs="Arial"/>
          <w:color w:val="000000"/>
          <w:sz w:val="20"/>
          <w:szCs w:val="20"/>
        </w:rPr>
      </w:pPr>
      <w:r w:rsidRPr="00A30AB8">
        <w:rPr>
          <w:rFonts w:ascii="Arial" w:hAnsi="Arial" w:cs="Arial"/>
          <w:color w:val="000000"/>
          <w:sz w:val="20"/>
          <w:szCs w:val="20"/>
        </w:rPr>
        <w:t xml:space="preserve">Ich/Wir erkläre/n, dass über mein/unser Unternehmensvermögen kein Insolvenzverfahren oder ein vergleichbares gesetzliches Verfahren eröffnet oder die Eröffnung beantragt oder dieser Antrag mangels Masse abgelehnt worden ist. </w:t>
      </w:r>
    </w:p>
    <w:p w:rsidR="001F00CB" w:rsidRPr="00A30AB8" w:rsidRDefault="001F00CB" w:rsidP="00A30AB8">
      <w:pPr>
        <w:numPr>
          <w:ilvl w:val="0"/>
          <w:numId w:val="1"/>
        </w:numPr>
        <w:spacing w:after="0"/>
        <w:ind w:left="579" w:hanging="579"/>
        <w:rPr>
          <w:rFonts w:ascii="Arial" w:hAnsi="Arial" w:cs="Arial"/>
          <w:color w:val="000000"/>
          <w:sz w:val="20"/>
          <w:szCs w:val="20"/>
        </w:rPr>
      </w:pPr>
      <w:r w:rsidRPr="00A30AB8">
        <w:rPr>
          <w:rFonts w:ascii="Arial" w:hAnsi="Arial" w:cs="Arial"/>
          <w:color w:val="000000"/>
          <w:sz w:val="20"/>
          <w:szCs w:val="20"/>
        </w:rPr>
        <w:t xml:space="preserve">Ich/Wir erkläre/n, dass sich mein/unser Unternehmen nicht in Liquidation befindet. </w:t>
      </w:r>
    </w:p>
    <w:p w:rsidR="001F00CB" w:rsidRPr="00A30AB8" w:rsidRDefault="001F00CB" w:rsidP="00A30AB8">
      <w:pPr>
        <w:numPr>
          <w:ilvl w:val="0"/>
          <w:numId w:val="1"/>
        </w:numPr>
        <w:spacing w:after="0"/>
        <w:ind w:left="579" w:hanging="579"/>
        <w:rPr>
          <w:rFonts w:ascii="Arial" w:hAnsi="Arial" w:cs="Arial"/>
          <w:color w:val="000000"/>
          <w:sz w:val="20"/>
          <w:szCs w:val="20"/>
        </w:rPr>
      </w:pPr>
      <w:r w:rsidRPr="00A30AB8">
        <w:rPr>
          <w:rFonts w:ascii="Arial" w:hAnsi="Arial" w:cs="Arial"/>
          <w:color w:val="000000"/>
          <w:sz w:val="20"/>
          <w:szCs w:val="20"/>
        </w:rPr>
        <w:t xml:space="preserve">Ich/Wir erkläre/n, dass mein/unser Unternehmen keine schwere Verfehlung begangen hat, welche die Zuverlässigkeit als Bieter in Frage stellt. </w:t>
      </w:r>
    </w:p>
    <w:p w:rsidR="001F00CB" w:rsidRDefault="001F00CB" w:rsidP="00A30AB8">
      <w:pPr>
        <w:numPr>
          <w:ilvl w:val="0"/>
          <w:numId w:val="7"/>
        </w:numPr>
        <w:spacing w:after="0"/>
        <w:ind w:left="567" w:hanging="567"/>
        <w:rPr>
          <w:rFonts w:ascii="Arial" w:hAnsi="Arial" w:cs="Arial"/>
          <w:color w:val="000000"/>
          <w:sz w:val="20"/>
          <w:szCs w:val="20"/>
        </w:rPr>
      </w:pPr>
      <w:r w:rsidRPr="00A30AB8">
        <w:rPr>
          <w:rFonts w:ascii="Arial" w:hAnsi="Arial" w:cs="Arial"/>
          <w:color w:val="000000"/>
          <w:sz w:val="20"/>
          <w:szCs w:val="20"/>
        </w:rPr>
        <w:t xml:space="preserve">Ich/Wir erkläre/n, dass mein/unser Unternehmen im Vergabeverfahren nicht vorsätzlich unzutreffende Erklärungen in Bezug auf die Eignung abgegeben hat. </w:t>
      </w:r>
    </w:p>
    <w:p w:rsidR="00A30AB8" w:rsidRDefault="00A30AB8" w:rsidP="00A30AB8">
      <w:pPr>
        <w:spacing w:after="0"/>
        <w:ind w:left="567"/>
        <w:rPr>
          <w:rFonts w:ascii="Arial" w:hAnsi="Arial" w:cs="Arial"/>
          <w:color w:val="000000"/>
          <w:sz w:val="20"/>
          <w:szCs w:val="20"/>
        </w:rPr>
      </w:pPr>
    </w:p>
    <w:p w:rsidR="00A30AB8" w:rsidRPr="00A30AB8" w:rsidRDefault="00A30AB8" w:rsidP="00A30AB8">
      <w:pPr>
        <w:spacing w:after="0"/>
        <w:ind w:left="567"/>
        <w:rPr>
          <w:rFonts w:ascii="Arial" w:hAnsi="Arial" w:cs="Arial"/>
          <w:color w:val="000000"/>
          <w:sz w:val="20"/>
          <w:szCs w:val="20"/>
        </w:rPr>
      </w:pPr>
    </w:p>
    <w:p w:rsidR="000C7AC6" w:rsidRPr="00A30AB8" w:rsidRDefault="000C7AC6" w:rsidP="00A30AB8">
      <w:pPr>
        <w:pStyle w:val="berschrift2"/>
        <w:spacing w:before="0" w:after="0"/>
        <w:jc w:val="center"/>
        <w:rPr>
          <w:rFonts w:ascii="Arial" w:hAnsi="Arial" w:cs="Arial"/>
          <w:color w:val="auto"/>
          <w:sz w:val="22"/>
          <w:szCs w:val="20"/>
        </w:rPr>
      </w:pPr>
      <w:r w:rsidRPr="00A30AB8">
        <w:rPr>
          <w:rFonts w:ascii="Arial" w:hAnsi="Arial" w:cs="Arial"/>
          <w:color w:val="auto"/>
          <w:sz w:val="22"/>
          <w:szCs w:val="20"/>
        </w:rPr>
        <w:t>Erklärung</w:t>
      </w:r>
    </w:p>
    <w:p w:rsidR="000C7AC6" w:rsidRPr="00A30AB8" w:rsidRDefault="000C7AC6" w:rsidP="00A30AB8">
      <w:pPr>
        <w:pStyle w:val="berschrift3"/>
        <w:spacing w:before="0" w:after="0"/>
        <w:jc w:val="center"/>
        <w:rPr>
          <w:rFonts w:ascii="Arial" w:hAnsi="Arial" w:cs="Arial"/>
          <w:color w:val="auto"/>
          <w:sz w:val="22"/>
          <w:szCs w:val="20"/>
        </w:rPr>
      </w:pPr>
      <w:r w:rsidRPr="00A30AB8">
        <w:rPr>
          <w:rFonts w:ascii="Arial" w:hAnsi="Arial" w:cs="Arial"/>
          <w:color w:val="auto"/>
          <w:sz w:val="22"/>
          <w:szCs w:val="20"/>
        </w:rPr>
        <w:t>im Zusammenhang mit dem Ausschluss von öffentlichen Aufträgen nach § 21 des Gesetzes zur Bekämpfung der Schwarzarbeit und illegalen Beschäftigung (SchwarzArbG) und § 21 des Gesetzes über zwingende Arbeitsbedingungen für grenzüberschreitend entsandte und für regelmäßig im Inland beschäftigte Arbeitnehmer und Arbeitnehmerinnen (Arbeitnehmer-Entsendegesetz)</w:t>
      </w:r>
    </w:p>
    <w:p w:rsidR="000C7AC6" w:rsidRPr="00A30AB8" w:rsidRDefault="000C7AC6" w:rsidP="00A30AB8">
      <w:pPr>
        <w:spacing w:after="0"/>
        <w:rPr>
          <w:rFonts w:ascii="Arial" w:hAnsi="Arial" w:cs="Arial"/>
          <w:sz w:val="20"/>
          <w:szCs w:val="20"/>
        </w:rPr>
      </w:pPr>
    </w:p>
    <w:p w:rsidR="000C7AC6" w:rsidRPr="00A30AB8" w:rsidRDefault="000C7AC6" w:rsidP="00A30AB8">
      <w:pPr>
        <w:spacing w:after="0"/>
        <w:rPr>
          <w:rFonts w:ascii="Arial" w:hAnsi="Arial" w:cs="Arial"/>
          <w:sz w:val="20"/>
          <w:szCs w:val="20"/>
        </w:rPr>
      </w:pPr>
      <w:r w:rsidRPr="00A30AB8">
        <w:rPr>
          <w:rFonts w:ascii="Arial" w:hAnsi="Arial" w:cs="Arial"/>
          <w:sz w:val="20"/>
          <w:szCs w:val="20"/>
        </w:rPr>
        <w:t xml:space="preserve">Wir erklären, dass weder das Unternehmen noch Angehörige des Unternehmens im Zusammenhang mit der Tätigkeit für das Unternehmen </w:t>
      </w:r>
    </w:p>
    <w:p w:rsidR="000C7AC6" w:rsidRPr="00A30AB8" w:rsidRDefault="000C7AC6" w:rsidP="00A30AB8">
      <w:pPr>
        <w:numPr>
          <w:ilvl w:val="0"/>
          <w:numId w:val="3"/>
        </w:numPr>
        <w:spacing w:after="0"/>
        <w:ind w:left="714" w:hanging="357"/>
        <w:rPr>
          <w:rFonts w:ascii="Arial" w:hAnsi="Arial" w:cs="Arial"/>
          <w:sz w:val="20"/>
          <w:szCs w:val="20"/>
        </w:rPr>
      </w:pPr>
      <w:r w:rsidRPr="00A30AB8">
        <w:rPr>
          <w:rFonts w:ascii="Arial" w:hAnsi="Arial" w:cs="Arial"/>
          <w:sz w:val="20"/>
          <w:szCs w:val="20"/>
        </w:rPr>
        <w:t xml:space="preserve">nach § 21 des Gesetzes zur Bekämpfung der Schwarzarbeit und illegalen Beschäftigung (SchwarzArbG) mit einer Freiheitsstrafe von mehr als drei Monaten oder einer Geldstrafe von mehr als 90 Tagessätzen oder einer Geldbuße von wenigstens 2.500 Euro oder </w:t>
      </w:r>
    </w:p>
    <w:p w:rsidR="000C7AC6" w:rsidRPr="00A30AB8" w:rsidRDefault="000C7AC6" w:rsidP="00A30AB8">
      <w:pPr>
        <w:numPr>
          <w:ilvl w:val="0"/>
          <w:numId w:val="3"/>
        </w:numPr>
        <w:spacing w:after="0"/>
        <w:ind w:left="714" w:hanging="357"/>
        <w:rPr>
          <w:rFonts w:ascii="Arial" w:hAnsi="Arial" w:cs="Arial"/>
          <w:sz w:val="20"/>
          <w:szCs w:val="20"/>
        </w:rPr>
      </w:pPr>
      <w:r w:rsidRPr="00A30AB8">
        <w:rPr>
          <w:rFonts w:ascii="Arial" w:hAnsi="Arial" w:cs="Arial"/>
          <w:sz w:val="20"/>
          <w:szCs w:val="20"/>
        </w:rPr>
        <w:t xml:space="preserve">nach § 21 des Gesetzes über zwingende Arbeitsbedingungen für grenzüberschreitend entsandte und für regelmäßig im Inland beschäftigte Arbeitnehmer und Arbeitnehmerinnen (Arbeitnehmer-Entsendegesetz) mit einer Geldbuße von wenigstens 2.500 Euro </w:t>
      </w:r>
    </w:p>
    <w:p w:rsidR="000C7AC6" w:rsidRPr="00A30AB8" w:rsidRDefault="000C7AC6" w:rsidP="00A30AB8">
      <w:pPr>
        <w:spacing w:after="0"/>
        <w:rPr>
          <w:rFonts w:ascii="Arial" w:hAnsi="Arial" w:cs="Arial"/>
          <w:sz w:val="20"/>
          <w:szCs w:val="20"/>
        </w:rPr>
      </w:pPr>
    </w:p>
    <w:p w:rsidR="000C7AC6" w:rsidRPr="00A30AB8" w:rsidRDefault="000C7AC6" w:rsidP="00A30AB8">
      <w:pPr>
        <w:spacing w:after="0"/>
        <w:rPr>
          <w:rFonts w:ascii="Arial" w:hAnsi="Arial" w:cs="Arial"/>
          <w:sz w:val="20"/>
          <w:szCs w:val="20"/>
        </w:rPr>
      </w:pPr>
      <w:r w:rsidRPr="00A30AB8">
        <w:rPr>
          <w:rFonts w:ascii="Arial" w:hAnsi="Arial" w:cs="Arial"/>
          <w:sz w:val="20"/>
          <w:szCs w:val="20"/>
        </w:rPr>
        <w:t xml:space="preserve">belegt worden sind. Straf- oder Bußgeldverfahren wegen Verstoßes gegen das/die genannte(n) Gesetz(e) sind gegen uns nicht anhängig. Den Einsatz von Subunternehmern machen wir davon abhängig, dass diese gegenüber ihrem jeweiligen Hauptunternehmer eine gleichartige Erklärung abgeben. </w:t>
      </w:r>
    </w:p>
    <w:p w:rsidR="000C7AC6" w:rsidRPr="00A30AB8" w:rsidRDefault="000C7AC6" w:rsidP="00A30AB8">
      <w:pPr>
        <w:spacing w:after="0"/>
        <w:rPr>
          <w:rFonts w:ascii="Arial" w:hAnsi="Arial" w:cs="Arial"/>
          <w:sz w:val="20"/>
          <w:szCs w:val="20"/>
        </w:rPr>
      </w:pPr>
    </w:p>
    <w:p w:rsidR="000C7AC6" w:rsidRDefault="000C7AC6" w:rsidP="00A30AB8">
      <w:pPr>
        <w:spacing w:after="0"/>
        <w:rPr>
          <w:rFonts w:ascii="Arial" w:hAnsi="Arial" w:cs="Arial"/>
          <w:sz w:val="20"/>
          <w:szCs w:val="20"/>
        </w:rPr>
      </w:pPr>
      <w:r w:rsidRPr="00A30AB8">
        <w:rPr>
          <w:rFonts w:ascii="Arial" w:hAnsi="Arial" w:cs="Arial"/>
          <w:sz w:val="20"/>
          <w:szCs w:val="20"/>
        </w:rPr>
        <w:t xml:space="preserve">Uns ist bekannt, dass wir bei Nichtabgabe der Erklärung bzw. unvollständiger oder nicht rechtzeitiger Abgabe bei der betreffenden Auftragsvergabe unberücksichtigt bleiben. Bei Abgabe unzutreffender Erklärungen können wir gemäß § 6 Abs. 5 Buchst. e VOL/A künftig von der Teilnahme am Wettbewerb ausgeschlossen werden. </w:t>
      </w:r>
    </w:p>
    <w:p w:rsidR="00A30AB8" w:rsidRDefault="00A30AB8" w:rsidP="00A30AB8">
      <w:pPr>
        <w:spacing w:after="0"/>
        <w:rPr>
          <w:rFonts w:ascii="Arial" w:hAnsi="Arial" w:cs="Arial"/>
          <w:sz w:val="20"/>
          <w:szCs w:val="20"/>
        </w:rPr>
      </w:pPr>
    </w:p>
    <w:p w:rsidR="00A30AB8" w:rsidRPr="00A30AB8" w:rsidRDefault="00A30AB8" w:rsidP="00A30AB8">
      <w:pPr>
        <w:spacing w:after="0"/>
        <w:rPr>
          <w:rFonts w:ascii="Arial" w:hAnsi="Arial" w:cs="Arial"/>
          <w:sz w:val="20"/>
          <w:szCs w:val="20"/>
        </w:rPr>
      </w:pPr>
    </w:p>
    <w:p w:rsidR="000C7AC6" w:rsidRPr="00A30AB8" w:rsidRDefault="000C7AC6" w:rsidP="00A30AB8">
      <w:pPr>
        <w:pStyle w:val="berschrift2"/>
        <w:spacing w:before="0" w:after="0"/>
        <w:jc w:val="center"/>
        <w:rPr>
          <w:rFonts w:ascii="Arial" w:hAnsi="Arial" w:cs="Arial"/>
          <w:color w:val="auto"/>
          <w:sz w:val="22"/>
          <w:szCs w:val="20"/>
        </w:rPr>
      </w:pPr>
      <w:r w:rsidRPr="00A30AB8">
        <w:rPr>
          <w:rFonts w:ascii="Arial" w:hAnsi="Arial" w:cs="Arial"/>
          <w:color w:val="auto"/>
          <w:sz w:val="22"/>
          <w:szCs w:val="20"/>
        </w:rPr>
        <w:t>Erklärung</w:t>
      </w:r>
    </w:p>
    <w:p w:rsidR="000C7AC6" w:rsidRPr="00A30AB8" w:rsidRDefault="000C7AC6" w:rsidP="00A30AB8">
      <w:pPr>
        <w:pStyle w:val="berschrift3"/>
        <w:spacing w:before="0" w:after="0"/>
        <w:jc w:val="center"/>
        <w:rPr>
          <w:rFonts w:ascii="Arial" w:hAnsi="Arial" w:cs="Arial"/>
          <w:color w:val="auto"/>
          <w:sz w:val="22"/>
          <w:szCs w:val="20"/>
        </w:rPr>
      </w:pPr>
      <w:r w:rsidRPr="00A30AB8">
        <w:rPr>
          <w:rFonts w:ascii="Arial" w:hAnsi="Arial" w:cs="Arial"/>
          <w:color w:val="auto"/>
          <w:sz w:val="22"/>
          <w:szCs w:val="20"/>
        </w:rPr>
        <w:t xml:space="preserve">zur Zahlung von Steuern und Abgaben </w:t>
      </w:r>
      <w:r w:rsidRPr="00A30AB8">
        <w:rPr>
          <w:rFonts w:ascii="Arial" w:hAnsi="Arial" w:cs="Arial"/>
          <w:color w:val="auto"/>
          <w:sz w:val="22"/>
          <w:szCs w:val="20"/>
        </w:rPr>
        <w:br/>
        <w:t>sowie von Beiträgen zur gesetzlichen Sozialversicherung</w:t>
      </w:r>
    </w:p>
    <w:p w:rsidR="000C7AC6" w:rsidRPr="00A30AB8" w:rsidRDefault="000C7AC6" w:rsidP="00A30AB8">
      <w:pPr>
        <w:spacing w:after="0"/>
        <w:rPr>
          <w:rFonts w:ascii="Arial" w:hAnsi="Arial" w:cs="Arial"/>
          <w:color w:val="000000"/>
          <w:sz w:val="20"/>
          <w:szCs w:val="20"/>
        </w:rPr>
      </w:pPr>
    </w:p>
    <w:p w:rsidR="000C7AC6" w:rsidRDefault="000C7AC6" w:rsidP="00A30AB8">
      <w:pPr>
        <w:spacing w:after="0"/>
        <w:rPr>
          <w:rFonts w:ascii="Arial" w:hAnsi="Arial" w:cs="Arial"/>
          <w:color w:val="000000"/>
          <w:sz w:val="20"/>
          <w:szCs w:val="20"/>
        </w:rPr>
      </w:pPr>
      <w:r w:rsidRPr="00A30AB8">
        <w:rPr>
          <w:rFonts w:ascii="Arial" w:hAnsi="Arial" w:cs="Arial"/>
          <w:color w:val="000000"/>
          <w:sz w:val="20"/>
          <w:szCs w:val="20"/>
        </w:rPr>
        <w:t xml:space="preserve">Ich/wir erkläre(n), dass ich/wir den Verpflichtungen zur Zahlung von Steuern und Abgaben sowie von Beiträgen zur gesetzlichen Sozialversicherung nachgekommen bin/sind. </w:t>
      </w:r>
    </w:p>
    <w:p w:rsidR="00A30AB8" w:rsidRPr="00A30AB8" w:rsidRDefault="00A30AB8" w:rsidP="00A30AB8">
      <w:pPr>
        <w:spacing w:after="0"/>
        <w:rPr>
          <w:rFonts w:ascii="Arial" w:hAnsi="Arial" w:cs="Arial"/>
          <w:color w:val="000000"/>
          <w:sz w:val="20"/>
          <w:szCs w:val="20"/>
        </w:rPr>
      </w:pPr>
    </w:p>
    <w:p w:rsidR="000C7AC6" w:rsidRPr="00A30AB8" w:rsidRDefault="000C7AC6" w:rsidP="00A30AB8">
      <w:pPr>
        <w:pStyle w:val="berschrift2"/>
        <w:spacing w:before="0" w:after="0"/>
        <w:jc w:val="center"/>
        <w:rPr>
          <w:rFonts w:ascii="Arial" w:hAnsi="Arial" w:cs="Arial"/>
          <w:color w:val="auto"/>
          <w:sz w:val="22"/>
          <w:szCs w:val="20"/>
        </w:rPr>
      </w:pPr>
      <w:r w:rsidRPr="00A30AB8">
        <w:rPr>
          <w:rFonts w:ascii="Arial" w:hAnsi="Arial" w:cs="Arial"/>
          <w:color w:val="auto"/>
          <w:sz w:val="22"/>
          <w:szCs w:val="20"/>
        </w:rPr>
        <w:lastRenderedPageBreak/>
        <w:t>Erklärung</w:t>
      </w:r>
    </w:p>
    <w:p w:rsidR="000C7AC6" w:rsidRPr="00A30AB8" w:rsidRDefault="000C7AC6" w:rsidP="00A30AB8">
      <w:pPr>
        <w:pStyle w:val="berschrift3"/>
        <w:spacing w:before="0" w:after="0"/>
        <w:jc w:val="center"/>
        <w:rPr>
          <w:rFonts w:ascii="Arial" w:hAnsi="Arial" w:cs="Arial"/>
          <w:color w:val="auto"/>
          <w:sz w:val="22"/>
          <w:szCs w:val="20"/>
        </w:rPr>
      </w:pPr>
      <w:r w:rsidRPr="00A30AB8">
        <w:rPr>
          <w:rFonts w:ascii="Arial" w:hAnsi="Arial" w:cs="Arial"/>
          <w:color w:val="auto"/>
          <w:sz w:val="22"/>
          <w:szCs w:val="20"/>
        </w:rPr>
        <w:t>über das Nichtvorliegen von Ausschlussgründen</w:t>
      </w:r>
    </w:p>
    <w:p w:rsidR="000C7AC6" w:rsidRPr="00A30AB8" w:rsidRDefault="000C7AC6" w:rsidP="00A30AB8">
      <w:pPr>
        <w:pStyle w:val="berschrift3"/>
        <w:spacing w:before="0" w:after="0"/>
        <w:jc w:val="center"/>
        <w:rPr>
          <w:rFonts w:ascii="Arial" w:hAnsi="Arial" w:cs="Arial"/>
          <w:color w:val="auto"/>
          <w:sz w:val="22"/>
          <w:szCs w:val="20"/>
        </w:rPr>
      </w:pPr>
      <w:r w:rsidRPr="00A30AB8">
        <w:rPr>
          <w:rFonts w:ascii="Arial" w:hAnsi="Arial" w:cs="Arial"/>
          <w:color w:val="auto"/>
          <w:sz w:val="22"/>
          <w:szCs w:val="20"/>
        </w:rPr>
        <w:t xml:space="preserve">im Sinne des § </w:t>
      </w:r>
      <w:r w:rsidR="00BB3CD6" w:rsidRPr="00A30AB8">
        <w:rPr>
          <w:rFonts w:ascii="Arial" w:hAnsi="Arial" w:cs="Arial"/>
          <w:color w:val="auto"/>
          <w:sz w:val="22"/>
          <w:szCs w:val="20"/>
        </w:rPr>
        <w:t>48 VGV 2016</w:t>
      </w:r>
      <w:r w:rsidRPr="00A30AB8">
        <w:rPr>
          <w:rFonts w:ascii="Arial" w:hAnsi="Arial" w:cs="Arial"/>
          <w:color w:val="auto"/>
          <w:sz w:val="22"/>
          <w:szCs w:val="20"/>
        </w:rPr>
        <w:t xml:space="preserve"> </w:t>
      </w:r>
    </w:p>
    <w:p w:rsidR="000C7AC6" w:rsidRPr="00A30AB8" w:rsidRDefault="000C7AC6" w:rsidP="00A30AB8">
      <w:pPr>
        <w:spacing w:after="0"/>
        <w:rPr>
          <w:rFonts w:ascii="Arial" w:hAnsi="Arial" w:cs="Arial"/>
          <w:color w:val="000000"/>
          <w:sz w:val="20"/>
          <w:szCs w:val="20"/>
        </w:rPr>
      </w:pPr>
    </w:p>
    <w:p w:rsidR="000C7AC6" w:rsidRPr="00A30AB8" w:rsidRDefault="000C7AC6" w:rsidP="00A30AB8">
      <w:pPr>
        <w:spacing w:after="0"/>
        <w:rPr>
          <w:rFonts w:ascii="Arial" w:hAnsi="Arial" w:cs="Arial"/>
          <w:color w:val="000000"/>
          <w:sz w:val="20"/>
          <w:szCs w:val="20"/>
        </w:rPr>
      </w:pPr>
      <w:r w:rsidRPr="00A30AB8">
        <w:rPr>
          <w:rFonts w:ascii="Arial" w:hAnsi="Arial" w:cs="Arial"/>
          <w:color w:val="000000"/>
          <w:sz w:val="20"/>
          <w:szCs w:val="20"/>
        </w:rPr>
        <w:t>Ich/Wir erkläre/n, dass keine Person, deren Verhalten mir/uns zuzurechnen ist, wegen eines im Folgenden genannten Straftatbestandes oder wegen mehrerer dieser Straftatbestände rechtskräftig verurteilt ist:</w:t>
      </w:r>
    </w:p>
    <w:p w:rsidR="000C7AC6" w:rsidRPr="00A30AB8" w:rsidRDefault="000C7AC6" w:rsidP="00A30AB8">
      <w:pPr>
        <w:numPr>
          <w:ilvl w:val="0"/>
          <w:numId w:val="4"/>
        </w:numPr>
        <w:spacing w:after="0"/>
        <w:ind w:left="579" w:hanging="352"/>
        <w:rPr>
          <w:rFonts w:ascii="Arial" w:hAnsi="Arial" w:cs="Arial"/>
          <w:color w:val="000000"/>
          <w:sz w:val="20"/>
          <w:szCs w:val="20"/>
        </w:rPr>
      </w:pPr>
      <w:r w:rsidRPr="00A30AB8">
        <w:rPr>
          <w:rFonts w:ascii="Arial" w:hAnsi="Arial" w:cs="Arial"/>
          <w:color w:val="000000"/>
          <w:sz w:val="20"/>
          <w:szCs w:val="20"/>
        </w:rPr>
        <w:t>§ 129 des Strafgesetzbuches (Bildung krimineller Vereinigungen), § 129 a des Strafgesetzbuches (Bildung terroristischer Vereinigungen), § 129 b des Strafgesetzbuches (kriminelle und terroristische Vereinigungen im Ausland),</w:t>
      </w:r>
    </w:p>
    <w:p w:rsidR="000C7AC6" w:rsidRPr="00A30AB8" w:rsidRDefault="000C7AC6" w:rsidP="00A30AB8">
      <w:pPr>
        <w:numPr>
          <w:ilvl w:val="0"/>
          <w:numId w:val="4"/>
        </w:numPr>
        <w:spacing w:after="0"/>
        <w:ind w:left="579" w:hanging="352"/>
        <w:rPr>
          <w:rFonts w:ascii="Arial" w:hAnsi="Arial" w:cs="Arial"/>
          <w:color w:val="000000"/>
          <w:sz w:val="20"/>
          <w:szCs w:val="20"/>
        </w:rPr>
      </w:pPr>
      <w:r w:rsidRPr="00A30AB8">
        <w:rPr>
          <w:rFonts w:ascii="Arial" w:hAnsi="Arial" w:cs="Arial"/>
          <w:color w:val="000000"/>
          <w:sz w:val="20"/>
          <w:szCs w:val="20"/>
        </w:rPr>
        <w:t>§ 261 des Strafgesetzbuches (Geldwäsche, Verschleierung unrechtmäßig erlangter Vermögenswerte),</w:t>
      </w:r>
    </w:p>
    <w:p w:rsidR="000C7AC6" w:rsidRPr="00A30AB8" w:rsidRDefault="000C7AC6" w:rsidP="00A30AB8">
      <w:pPr>
        <w:numPr>
          <w:ilvl w:val="0"/>
          <w:numId w:val="4"/>
        </w:numPr>
        <w:spacing w:after="0"/>
        <w:ind w:left="579" w:hanging="352"/>
        <w:rPr>
          <w:rFonts w:ascii="Arial" w:hAnsi="Arial" w:cs="Arial"/>
          <w:color w:val="000000"/>
          <w:sz w:val="20"/>
          <w:szCs w:val="20"/>
        </w:rPr>
      </w:pPr>
      <w:r w:rsidRPr="00A30AB8">
        <w:rPr>
          <w:rFonts w:ascii="Arial" w:hAnsi="Arial" w:cs="Arial"/>
          <w:color w:val="000000"/>
          <w:sz w:val="20"/>
          <w:szCs w:val="20"/>
        </w:rPr>
        <w:t>§ 263 des Strafgesetzbuches (Betrug), soweit sich die Straftat gegen den Haushalt der europäischen Gemeinschaften oder gegen Haushalte richtet, die von den europäischen Gemeinschaften oder in deren Auftrag verwaltet werden,</w:t>
      </w:r>
    </w:p>
    <w:p w:rsidR="000C7AC6" w:rsidRPr="00A30AB8" w:rsidRDefault="000C7AC6" w:rsidP="00A30AB8">
      <w:pPr>
        <w:numPr>
          <w:ilvl w:val="0"/>
          <w:numId w:val="4"/>
        </w:numPr>
        <w:spacing w:after="0"/>
        <w:ind w:left="579" w:hanging="352"/>
        <w:rPr>
          <w:rFonts w:ascii="Arial" w:hAnsi="Arial" w:cs="Arial"/>
          <w:color w:val="000000"/>
          <w:sz w:val="20"/>
          <w:szCs w:val="20"/>
        </w:rPr>
      </w:pPr>
      <w:r w:rsidRPr="00A30AB8">
        <w:rPr>
          <w:rFonts w:ascii="Arial" w:hAnsi="Arial" w:cs="Arial"/>
          <w:color w:val="000000"/>
          <w:sz w:val="20"/>
          <w:szCs w:val="20"/>
        </w:rPr>
        <w:t>§ 264 des Strafgesetzbuches (Subventionsbetrug), soweit sich die Straftat gegen den Haushalt der europäischen Gemeinschaften oder gegen Haushalte richtet, die von den europäischen Gemeinschaften oder in deren Auftrag verwaltet werden,</w:t>
      </w:r>
    </w:p>
    <w:p w:rsidR="000C7AC6" w:rsidRPr="00A30AB8" w:rsidRDefault="000C7AC6" w:rsidP="00A30AB8">
      <w:pPr>
        <w:numPr>
          <w:ilvl w:val="0"/>
          <w:numId w:val="4"/>
        </w:numPr>
        <w:spacing w:after="0"/>
        <w:ind w:left="579" w:hanging="352"/>
        <w:rPr>
          <w:rFonts w:ascii="Arial" w:hAnsi="Arial" w:cs="Arial"/>
          <w:color w:val="000000"/>
          <w:sz w:val="20"/>
          <w:szCs w:val="20"/>
        </w:rPr>
      </w:pPr>
      <w:r w:rsidRPr="00A30AB8">
        <w:rPr>
          <w:rFonts w:ascii="Arial" w:hAnsi="Arial" w:cs="Arial"/>
          <w:color w:val="000000"/>
          <w:sz w:val="20"/>
          <w:szCs w:val="20"/>
        </w:rPr>
        <w:t>§ 334 des Strafgesetzbuches (Bestechung), auch in Verbindung mit Artikel 2 des EU- Bestechungsgesetzes, Art. 2 § 1 des Gesetzes zur Bekämpfung internationaler Bestechung, Art. 7 Abs. 2 Nr. 10 des Vierten Strafrechtsänderungsgesetzes und § 2 des Gesetzes über das Ruhen der Verfolgungsverjährung und die Gleichstellung der Richter und Bediensteten des Internationalen Strafgerichtshofes,</w:t>
      </w:r>
    </w:p>
    <w:p w:rsidR="000C7AC6" w:rsidRPr="00A30AB8" w:rsidRDefault="000C7AC6" w:rsidP="00A30AB8">
      <w:pPr>
        <w:numPr>
          <w:ilvl w:val="0"/>
          <w:numId w:val="4"/>
        </w:numPr>
        <w:spacing w:after="0"/>
        <w:ind w:left="579" w:hanging="352"/>
        <w:rPr>
          <w:rFonts w:ascii="Arial" w:hAnsi="Arial" w:cs="Arial"/>
          <w:color w:val="000000"/>
          <w:sz w:val="20"/>
          <w:szCs w:val="20"/>
        </w:rPr>
      </w:pPr>
      <w:r w:rsidRPr="00A30AB8">
        <w:rPr>
          <w:rFonts w:ascii="Arial" w:hAnsi="Arial" w:cs="Arial"/>
          <w:color w:val="000000"/>
          <w:sz w:val="20"/>
          <w:szCs w:val="20"/>
        </w:rPr>
        <w:t>Artikel 2 § 2 des Gesetzes zur Bekämpfung internationaler Bestechung (Bestechung ausländischer Abgeordneter im Zusammenhang mit internationalem Geschäftsverkehr) oder</w:t>
      </w:r>
    </w:p>
    <w:p w:rsidR="000C7AC6" w:rsidRPr="00A30AB8" w:rsidRDefault="000C7AC6" w:rsidP="00A30AB8">
      <w:pPr>
        <w:numPr>
          <w:ilvl w:val="0"/>
          <w:numId w:val="4"/>
        </w:numPr>
        <w:spacing w:after="0"/>
        <w:ind w:left="579" w:hanging="352"/>
        <w:rPr>
          <w:rFonts w:ascii="Arial" w:hAnsi="Arial" w:cs="Arial"/>
          <w:color w:val="000000"/>
          <w:sz w:val="20"/>
          <w:szCs w:val="20"/>
        </w:rPr>
      </w:pPr>
      <w:r w:rsidRPr="00A30AB8">
        <w:rPr>
          <w:rFonts w:ascii="Arial" w:hAnsi="Arial" w:cs="Arial"/>
          <w:color w:val="000000"/>
          <w:sz w:val="20"/>
          <w:szCs w:val="20"/>
        </w:rPr>
        <w:t>§ 370 Abgabenordnung, auch in Verbindung mit § 12 des Gesetzes zur Durchführung der gemeinsamen Marktorganisation (MOG), soweit sich die Straftat gegen den Haushalt der europäischen Gemeinschaften oder gegen Haushalte richtet, die von den europäischen Gemeinschaften oder in deren Auftrag verwaltet werden.</w:t>
      </w:r>
    </w:p>
    <w:p w:rsidR="000C7AC6" w:rsidRPr="00A30AB8" w:rsidRDefault="000C7AC6" w:rsidP="00A30AB8">
      <w:pPr>
        <w:spacing w:after="0"/>
        <w:rPr>
          <w:rFonts w:ascii="Arial" w:hAnsi="Arial" w:cs="Arial"/>
          <w:color w:val="000000"/>
          <w:sz w:val="20"/>
          <w:szCs w:val="20"/>
        </w:rPr>
      </w:pPr>
    </w:p>
    <w:p w:rsidR="000C7AC6" w:rsidRPr="00A30AB8" w:rsidRDefault="000C7AC6" w:rsidP="00A30AB8">
      <w:pPr>
        <w:spacing w:after="0"/>
        <w:rPr>
          <w:rFonts w:ascii="Arial" w:hAnsi="Arial" w:cs="Arial"/>
          <w:color w:val="000000"/>
          <w:sz w:val="20"/>
          <w:szCs w:val="20"/>
        </w:rPr>
      </w:pPr>
      <w:r w:rsidRPr="00A30AB8">
        <w:rPr>
          <w:rFonts w:ascii="Arial" w:hAnsi="Arial" w:cs="Arial"/>
          <w:color w:val="000000"/>
          <w:sz w:val="20"/>
          <w:szCs w:val="20"/>
        </w:rPr>
        <w:t>Einem Verstoß gegen diese Vorschriften gleichgesetzt sind Verstöße gegen entsprechende Strafnormen anderer Staaten.</w:t>
      </w:r>
    </w:p>
    <w:p w:rsidR="000C7AC6" w:rsidRPr="00A30AB8" w:rsidRDefault="000C7AC6" w:rsidP="00A30AB8">
      <w:pPr>
        <w:spacing w:after="0"/>
        <w:rPr>
          <w:rFonts w:ascii="Arial" w:hAnsi="Arial" w:cs="Arial"/>
          <w:color w:val="000000"/>
          <w:sz w:val="20"/>
          <w:szCs w:val="20"/>
        </w:rPr>
      </w:pPr>
      <w:r w:rsidRPr="00A30AB8">
        <w:rPr>
          <w:rFonts w:ascii="Arial" w:hAnsi="Arial" w:cs="Arial"/>
          <w:color w:val="000000"/>
          <w:sz w:val="20"/>
          <w:szCs w:val="20"/>
        </w:rPr>
        <w:t>Ein Verhalten einer rechtskräftig verurteilten Person ist einem Unternehmen dann zuzurechnen, wenn sie für dieses Unternehmen bei der Führung der Geschäfte selbst verantwortlich gehandelt hat oder ein Aufsichts- oder Organisationsverschulden gemäß § 130 des Gesetzes über Ordnungswidrigkeiten (OWiG) einer Person im Hinblick auf das Verhalten einer anderen für das Unternehmen handelnden, rechtskräftig verurteilten Person vorliegt.</w:t>
      </w:r>
    </w:p>
    <w:p w:rsidR="000C7AC6" w:rsidRDefault="00ED0BF5" w:rsidP="00A30AB8">
      <w:pPr>
        <w:spacing w:after="0"/>
        <w:rPr>
          <w:rFonts w:ascii="Arial" w:hAnsi="Arial" w:cs="Arial"/>
          <w:color w:val="000000"/>
          <w:sz w:val="20"/>
          <w:szCs w:val="20"/>
        </w:rPr>
      </w:pPr>
      <w:r w:rsidRPr="00A30AB8">
        <w:rPr>
          <w:rFonts w:ascii="Arial" w:hAnsi="Arial" w:cs="Arial"/>
          <w:color w:val="000000"/>
          <w:sz w:val="20"/>
          <w:szCs w:val="20"/>
        </w:rPr>
        <w:t>Der Auftraggeber</w:t>
      </w:r>
      <w:r w:rsidR="000C7AC6" w:rsidRPr="00A30AB8">
        <w:rPr>
          <w:rFonts w:ascii="Arial" w:hAnsi="Arial" w:cs="Arial"/>
          <w:color w:val="000000"/>
          <w:sz w:val="20"/>
          <w:szCs w:val="20"/>
        </w:rPr>
        <w:t xml:space="preserve"> behält sich die Einholung eines Auszugs aus dem Bundeszentralregister vor.</w:t>
      </w:r>
    </w:p>
    <w:p w:rsidR="00A30AB8" w:rsidRPr="00A30AB8" w:rsidRDefault="00A30AB8" w:rsidP="00A30AB8">
      <w:pPr>
        <w:spacing w:after="0"/>
        <w:rPr>
          <w:rFonts w:ascii="Arial" w:hAnsi="Arial" w:cs="Arial"/>
          <w:color w:val="000000"/>
          <w:sz w:val="20"/>
          <w:szCs w:val="20"/>
        </w:rPr>
      </w:pPr>
    </w:p>
    <w:p w:rsidR="00AD51E2" w:rsidRPr="00A30AB8" w:rsidRDefault="00AD51E2" w:rsidP="00A30AB8">
      <w:pPr>
        <w:pStyle w:val="berschrift2"/>
        <w:spacing w:before="0" w:after="0"/>
        <w:jc w:val="center"/>
        <w:rPr>
          <w:rFonts w:ascii="Arial" w:hAnsi="Arial" w:cs="Arial"/>
          <w:color w:val="auto"/>
          <w:sz w:val="22"/>
          <w:szCs w:val="20"/>
        </w:rPr>
      </w:pPr>
    </w:p>
    <w:p w:rsidR="009163B0" w:rsidRPr="00A30AB8" w:rsidRDefault="0091704A" w:rsidP="00A30AB8">
      <w:pPr>
        <w:pStyle w:val="berschrift2"/>
        <w:spacing w:before="0" w:after="0"/>
        <w:jc w:val="center"/>
        <w:rPr>
          <w:rFonts w:ascii="Arial" w:hAnsi="Arial" w:cs="Arial"/>
          <w:color w:val="auto"/>
          <w:sz w:val="22"/>
          <w:szCs w:val="20"/>
        </w:rPr>
      </w:pPr>
      <w:r w:rsidRPr="00A30AB8">
        <w:rPr>
          <w:rFonts w:ascii="Arial" w:hAnsi="Arial" w:cs="Arial"/>
          <w:color w:val="auto"/>
          <w:sz w:val="22"/>
          <w:szCs w:val="20"/>
        </w:rPr>
        <w:t>E</w:t>
      </w:r>
      <w:r w:rsidR="009163B0" w:rsidRPr="00A30AB8">
        <w:rPr>
          <w:rFonts w:ascii="Arial" w:hAnsi="Arial" w:cs="Arial"/>
          <w:color w:val="auto"/>
          <w:sz w:val="22"/>
          <w:szCs w:val="20"/>
        </w:rPr>
        <w:t>rklärung</w:t>
      </w:r>
    </w:p>
    <w:p w:rsidR="009163B0" w:rsidRPr="00A30AB8" w:rsidRDefault="009163B0" w:rsidP="00A30AB8">
      <w:pPr>
        <w:pStyle w:val="berschrift3"/>
        <w:spacing w:before="0" w:after="0"/>
        <w:jc w:val="center"/>
        <w:rPr>
          <w:rFonts w:ascii="Arial" w:hAnsi="Arial" w:cs="Arial"/>
          <w:color w:val="auto"/>
          <w:sz w:val="22"/>
          <w:szCs w:val="20"/>
        </w:rPr>
      </w:pPr>
      <w:r w:rsidRPr="00A30AB8">
        <w:rPr>
          <w:rFonts w:ascii="Arial" w:hAnsi="Arial" w:cs="Arial"/>
          <w:color w:val="auto"/>
          <w:sz w:val="22"/>
          <w:szCs w:val="20"/>
        </w:rPr>
        <w:t>zur finanziellen Situation</w:t>
      </w:r>
    </w:p>
    <w:p w:rsidR="00ED0BF5" w:rsidRPr="00A30AB8" w:rsidRDefault="00ED0BF5" w:rsidP="00A30AB8">
      <w:pPr>
        <w:spacing w:after="0"/>
        <w:rPr>
          <w:sz w:val="20"/>
          <w:szCs w:val="20"/>
        </w:rPr>
      </w:pPr>
    </w:p>
    <w:p w:rsidR="009163B0" w:rsidRPr="00A30AB8" w:rsidRDefault="009163B0" w:rsidP="00A30AB8">
      <w:pPr>
        <w:spacing w:after="0"/>
        <w:rPr>
          <w:rFonts w:ascii="Arial" w:hAnsi="Arial" w:cs="Arial"/>
          <w:color w:val="000000"/>
          <w:sz w:val="20"/>
          <w:szCs w:val="20"/>
        </w:rPr>
      </w:pPr>
      <w:r w:rsidRPr="00A30AB8">
        <w:rPr>
          <w:rFonts w:ascii="Arial" w:hAnsi="Arial" w:cs="Arial"/>
          <w:color w:val="000000"/>
          <w:sz w:val="20"/>
          <w:szCs w:val="20"/>
        </w:rPr>
        <w:t xml:space="preserve">Ich/Wir erkläre/n, dass … </w:t>
      </w:r>
    </w:p>
    <w:p w:rsidR="009163B0" w:rsidRPr="00A30AB8" w:rsidRDefault="009163B0" w:rsidP="00A30AB8">
      <w:pPr>
        <w:pStyle w:val="Listenabsatz"/>
        <w:numPr>
          <w:ilvl w:val="0"/>
          <w:numId w:val="3"/>
        </w:numPr>
        <w:spacing w:after="0"/>
        <w:rPr>
          <w:rFonts w:ascii="Arial" w:hAnsi="Arial" w:cs="Arial"/>
          <w:color w:val="000000"/>
          <w:sz w:val="20"/>
          <w:szCs w:val="20"/>
        </w:rPr>
      </w:pPr>
      <w:r w:rsidRPr="00A30AB8">
        <w:rPr>
          <w:rFonts w:ascii="Arial" w:hAnsi="Arial" w:cs="Arial"/>
          <w:color w:val="000000"/>
          <w:sz w:val="20"/>
          <w:szCs w:val="20"/>
        </w:rPr>
        <w:t xml:space="preserve">meine/unseren finanziellen Verhältnisse geordnet sind, </w:t>
      </w:r>
    </w:p>
    <w:p w:rsidR="009163B0" w:rsidRPr="00A30AB8" w:rsidRDefault="009163B0" w:rsidP="00A30AB8">
      <w:pPr>
        <w:spacing w:after="0"/>
        <w:ind w:left="284" w:hanging="284"/>
        <w:rPr>
          <w:rFonts w:ascii="Arial" w:hAnsi="Arial" w:cs="Arial"/>
          <w:color w:val="000000"/>
          <w:sz w:val="20"/>
          <w:szCs w:val="20"/>
        </w:rPr>
      </w:pPr>
    </w:p>
    <w:p w:rsidR="009163B0" w:rsidRPr="00A30AB8" w:rsidRDefault="009163B0" w:rsidP="00A30AB8">
      <w:pPr>
        <w:pStyle w:val="Listenabsatz"/>
        <w:numPr>
          <w:ilvl w:val="0"/>
          <w:numId w:val="3"/>
        </w:numPr>
        <w:spacing w:after="0"/>
        <w:rPr>
          <w:rFonts w:ascii="Arial" w:hAnsi="Arial" w:cs="Arial"/>
          <w:color w:val="000000"/>
          <w:sz w:val="20"/>
          <w:szCs w:val="20"/>
        </w:rPr>
      </w:pPr>
      <w:r w:rsidRPr="00A30AB8">
        <w:rPr>
          <w:rFonts w:ascii="Arial" w:hAnsi="Arial" w:cs="Arial"/>
          <w:color w:val="000000"/>
          <w:sz w:val="20"/>
          <w:szCs w:val="20"/>
        </w:rPr>
        <w:t xml:space="preserve">für mein/unser Unternehmen in der Vergangenheit nur Verpflichtungen eingegangen wurden, die auch erfüllt werden konnten, </w:t>
      </w:r>
    </w:p>
    <w:p w:rsidR="009163B0" w:rsidRPr="00A30AB8" w:rsidRDefault="009163B0" w:rsidP="00A30AB8">
      <w:pPr>
        <w:spacing w:after="0"/>
        <w:ind w:left="284" w:hanging="284"/>
        <w:rPr>
          <w:rFonts w:ascii="Arial" w:hAnsi="Arial" w:cs="Arial"/>
          <w:color w:val="000000"/>
          <w:sz w:val="20"/>
          <w:szCs w:val="20"/>
        </w:rPr>
      </w:pPr>
    </w:p>
    <w:p w:rsidR="009163B0" w:rsidRPr="00A30AB8" w:rsidRDefault="009163B0" w:rsidP="00A30AB8">
      <w:pPr>
        <w:pStyle w:val="Listenabsatz"/>
        <w:numPr>
          <w:ilvl w:val="0"/>
          <w:numId w:val="3"/>
        </w:numPr>
        <w:spacing w:after="0"/>
        <w:rPr>
          <w:rFonts w:ascii="Arial" w:hAnsi="Arial" w:cs="Arial"/>
          <w:color w:val="000000"/>
          <w:sz w:val="20"/>
          <w:szCs w:val="20"/>
        </w:rPr>
      </w:pPr>
      <w:r w:rsidRPr="00A30AB8">
        <w:rPr>
          <w:rFonts w:ascii="Arial" w:hAnsi="Arial" w:cs="Arial"/>
          <w:color w:val="000000"/>
          <w:sz w:val="20"/>
          <w:szCs w:val="20"/>
        </w:rPr>
        <w:t xml:space="preserve">für mein/unser Unternehmen eingegangene Verpflichtungen stets pünktlich erfüllt wurden, </w:t>
      </w:r>
    </w:p>
    <w:p w:rsidR="009163B0" w:rsidRPr="00A30AB8" w:rsidRDefault="009163B0" w:rsidP="00A30AB8">
      <w:pPr>
        <w:spacing w:after="0"/>
        <w:rPr>
          <w:rFonts w:ascii="Arial" w:hAnsi="Arial" w:cs="Arial"/>
          <w:color w:val="000000"/>
          <w:sz w:val="20"/>
          <w:szCs w:val="20"/>
        </w:rPr>
      </w:pPr>
    </w:p>
    <w:p w:rsidR="009163B0" w:rsidRDefault="009163B0" w:rsidP="00A30AB8">
      <w:pPr>
        <w:spacing w:after="0"/>
        <w:rPr>
          <w:rFonts w:ascii="Arial" w:hAnsi="Arial" w:cs="Arial"/>
          <w:color w:val="000000"/>
          <w:sz w:val="20"/>
          <w:szCs w:val="20"/>
        </w:rPr>
      </w:pPr>
      <w:r w:rsidRPr="00A30AB8">
        <w:rPr>
          <w:rFonts w:ascii="Arial" w:hAnsi="Arial" w:cs="Arial"/>
          <w:color w:val="000000"/>
          <w:sz w:val="20"/>
          <w:szCs w:val="20"/>
        </w:rPr>
        <w:t xml:space="preserve">Ich/Wir sichern zu, dass ich/wir jede Änderung der finanziellen Situation meines/unseres Unternehmens im Laufe des Vergabeverfahrens sowie im Laufe der Auftragsabwicklung dem Auftraggeber unverzüglich mitteilen werden. </w:t>
      </w:r>
    </w:p>
    <w:p w:rsidR="00A30AB8" w:rsidRDefault="00A30AB8" w:rsidP="00A30AB8">
      <w:pPr>
        <w:spacing w:after="0"/>
        <w:rPr>
          <w:rFonts w:ascii="Arial" w:hAnsi="Arial" w:cs="Arial"/>
          <w:color w:val="000000"/>
          <w:sz w:val="20"/>
          <w:szCs w:val="20"/>
        </w:rPr>
      </w:pPr>
    </w:p>
    <w:p w:rsidR="00A30AB8" w:rsidRDefault="00A30AB8" w:rsidP="00A30AB8">
      <w:pPr>
        <w:spacing w:after="0"/>
        <w:rPr>
          <w:rFonts w:ascii="Arial" w:hAnsi="Arial" w:cs="Arial"/>
          <w:color w:val="000000"/>
          <w:sz w:val="20"/>
          <w:szCs w:val="20"/>
        </w:rPr>
      </w:pPr>
    </w:p>
    <w:p w:rsidR="00A30AB8" w:rsidRPr="00A30AB8" w:rsidRDefault="00A30AB8" w:rsidP="00A30AB8">
      <w:pPr>
        <w:spacing w:after="0"/>
        <w:rPr>
          <w:rFonts w:ascii="Arial" w:hAnsi="Arial" w:cs="Arial"/>
          <w:color w:val="000000"/>
          <w:sz w:val="20"/>
          <w:szCs w:val="20"/>
        </w:rPr>
      </w:pPr>
    </w:p>
    <w:p w:rsidR="0005420A" w:rsidRPr="00A30AB8" w:rsidRDefault="0005420A" w:rsidP="00A30AB8">
      <w:pPr>
        <w:pStyle w:val="berschrift2"/>
        <w:spacing w:before="0" w:after="0"/>
        <w:jc w:val="center"/>
        <w:rPr>
          <w:rFonts w:ascii="Arial" w:hAnsi="Arial" w:cs="Arial"/>
          <w:color w:val="auto"/>
          <w:sz w:val="22"/>
          <w:szCs w:val="20"/>
        </w:rPr>
      </w:pPr>
      <w:r w:rsidRPr="00A30AB8">
        <w:rPr>
          <w:rFonts w:ascii="Arial" w:hAnsi="Arial" w:cs="Arial"/>
          <w:color w:val="auto"/>
          <w:sz w:val="22"/>
          <w:szCs w:val="20"/>
        </w:rPr>
        <w:lastRenderedPageBreak/>
        <w:t>Erklärung</w:t>
      </w:r>
    </w:p>
    <w:p w:rsidR="0005420A" w:rsidRPr="00A30AB8" w:rsidRDefault="0005420A" w:rsidP="00A30AB8">
      <w:pPr>
        <w:pStyle w:val="berschrift3"/>
        <w:spacing w:before="0" w:after="0"/>
        <w:jc w:val="center"/>
        <w:rPr>
          <w:rFonts w:ascii="Arial" w:hAnsi="Arial" w:cs="Arial"/>
          <w:color w:val="auto"/>
          <w:sz w:val="22"/>
          <w:szCs w:val="20"/>
        </w:rPr>
      </w:pPr>
      <w:r w:rsidRPr="00A30AB8">
        <w:rPr>
          <w:rFonts w:ascii="Arial" w:hAnsi="Arial" w:cs="Arial"/>
          <w:color w:val="auto"/>
          <w:sz w:val="22"/>
          <w:szCs w:val="20"/>
        </w:rPr>
        <w:t>zur Einhaltung der tariflichen Mindestlöhne</w:t>
      </w:r>
    </w:p>
    <w:p w:rsidR="0005420A" w:rsidRPr="00A30AB8" w:rsidRDefault="0005420A" w:rsidP="00A30AB8">
      <w:pPr>
        <w:spacing w:after="0"/>
        <w:rPr>
          <w:rFonts w:ascii="Arial" w:hAnsi="Arial" w:cs="Arial"/>
          <w:color w:val="000000"/>
          <w:sz w:val="20"/>
          <w:szCs w:val="20"/>
        </w:rPr>
      </w:pPr>
    </w:p>
    <w:p w:rsidR="004A51D3" w:rsidRPr="00A30AB8" w:rsidRDefault="004A51D3" w:rsidP="00A30AB8">
      <w:pPr>
        <w:spacing w:after="0"/>
        <w:rPr>
          <w:rFonts w:ascii="Arial" w:hAnsi="Arial" w:cs="Arial"/>
          <w:color w:val="000000"/>
          <w:sz w:val="20"/>
          <w:szCs w:val="20"/>
        </w:rPr>
      </w:pPr>
      <w:r w:rsidRPr="00A30AB8">
        <w:rPr>
          <w:rFonts w:ascii="Arial" w:hAnsi="Arial" w:cs="Arial"/>
          <w:color w:val="000000"/>
          <w:sz w:val="20"/>
          <w:szCs w:val="20"/>
        </w:rPr>
        <w:t>Wir bestätigen, dass sich unser Unternehmen an die rahmen- und lohntariflic</w:t>
      </w:r>
      <w:r w:rsidR="00AD51E2" w:rsidRPr="00A30AB8">
        <w:rPr>
          <w:rFonts w:ascii="Arial" w:hAnsi="Arial" w:cs="Arial"/>
          <w:color w:val="000000"/>
          <w:sz w:val="20"/>
          <w:szCs w:val="20"/>
        </w:rPr>
        <w:t>hen Vereinbarungen halten wird.</w:t>
      </w:r>
    </w:p>
    <w:p w:rsidR="004A51D3" w:rsidRPr="00A30AB8" w:rsidRDefault="004A51D3" w:rsidP="00A30AB8">
      <w:pPr>
        <w:spacing w:after="0"/>
        <w:rPr>
          <w:rFonts w:ascii="Arial" w:hAnsi="Arial" w:cs="Arial"/>
          <w:color w:val="000000"/>
          <w:sz w:val="20"/>
          <w:szCs w:val="20"/>
        </w:rPr>
      </w:pPr>
    </w:p>
    <w:p w:rsidR="0005420A" w:rsidRPr="00A30AB8" w:rsidRDefault="004A51D3" w:rsidP="00A30AB8">
      <w:pPr>
        <w:spacing w:after="0"/>
        <w:rPr>
          <w:rFonts w:ascii="Arial" w:hAnsi="Arial" w:cs="Arial"/>
          <w:color w:val="000000"/>
          <w:sz w:val="20"/>
          <w:szCs w:val="20"/>
        </w:rPr>
      </w:pPr>
      <w:r w:rsidRPr="00A30AB8">
        <w:rPr>
          <w:rFonts w:ascii="Arial" w:hAnsi="Arial" w:cs="Arial"/>
          <w:color w:val="000000"/>
          <w:sz w:val="20"/>
          <w:szCs w:val="20"/>
        </w:rPr>
        <w:t xml:space="preserve">Wir bestätigen die Einhaltung aller Verpflichtungen aus dem Arbeitnehmerentsendegesetz (AEntG) </w:t>
      </w:r>
      <w:r w:rsidR="0091704A" w:rsidRPr="00A30AB8">
        <w:rPr>
          <w:rFonts w:ascii="Arial" w:hAnsi="Arial" w:cs="Arial"/>
          <w:color w:val="000000"/>
          <w:sz w:val="20"/>
          <w:szCs w:val="20"/>
        </w:rPr>
        <w:t xml:space="preserve">in der jeweils aktuellen Fassung </w:t>
      </w:r>
      <w:r w:rsidRPr="00A30AB8">
        <w:rPr>
          <w:rFonts w:ascii="Arial" w:hAnsi="Arial" w:cs="Arial"/>
          <w:color w:val="000000"/>
          <w:sz w:val="20"/>
          <w:szCs w:val="20"/>
        </w:rPr>
        <w:t>durch uns und durch die von uns/mir beauftragte/n Nachunternehmer u</w:t>
      </w:r>
      <w:r w:rsidR="00AD51E2" w:rsidRPr="00A30AB8">
        <w:rPr>
          <w:rFonts w:ascii="Arial" w:hAnsi="Arial" w:cs="Arial"/>
          <w:color w:val="000000"/>
          <w:sz w:val="20"/>
          <w:szCs w:val="20"/>
        </w:rPr>
        <w:t>nd deren Nachunternehmer.</w:t>
      </w:r>
    </w:p>
    <w:p w:rsidR="00FC5F9A" w:rsidRPr="00A30AB8" w:rsidRDefault="00FC5F9A" w:rsidP="00A30AB8">
      <w:pPr>
        <w:spacing w:after="0"/>
        <w:rPr>
          <w:rFonts w:ascii="Arial" w:hAnsi="Arial" w:cs="Arial"/>
          <w:b/>
          <w:bCs/>
          <w:color w:val="000000"/>
          <w:sz w:val="20"/>
          <w:szCs w:val="20"/>
        </w:rPr>
      </w:pPr>
    </w:p>
    <w:p w:rsidR="00FC5F9A" w:rsidRPr="00A30AB8" w:rsidRDefault="00FC5F9A" w:rsidP="00A30AB8">
      <w:pPr>
        <w:spacing w:after="0"/>
        <w:rPr>
          <w:rFonts w:ascii="Arial" w:hAnsi="Arial" w:cs="Arial"/>
          <w:b/>
          <w:bCs/>
          <w:color w:val="000000"/>
          <w:sz w:val="20"/>
          <w:szCs w:val="20"/>
        </w:rPr>
      </w:pPr>
    </w:p>
    <w:p w:rsidR="00FC5F9A" w:rsidRPr="00A30AB8" w:rsidRDefault="00FC5F9A" w:rsidP="00A30AB8">
      <w:pPr>
        <w:spacing w:after="0"/>
        <w:jc w:val="center"/>
        <w:rPr>
          <w:rFonts w:ascii="Arial" w:hAnsi="Arial" w:cs="Arial"/>
          <w:b/>
          <w:bCs/>
          <w:color w:val="000000"/>
          <w:sz w:val="22"/>
          <w:szCs w:val="20"/>
        </w:rPr>
      </w:pPr>
      <w:r w:rsidRPr="00A30AB8">
        <w:rPr>
          <w:rFonts w:ascii="Arial" w:hAnsi="Arial" w:cs="Arial"/>
          <w:b/>
          <w:bCs/>
          <w:color w:val="000000"/>
          <w:sz w:val="22"/>
          <w:szCs w:val="20"/>
        </w:rPr>
        <w:t>Erklärung</w:t>
      </w:r>
    </w:p>
    <w:p w:rsidR="00FC5F9A" w:rsidRPr="00A30AB8" w:rsidRDefault="00FC5F9A" w:rsidP="00A30AB8">
      <w:pPr>
        <w:spacing w:after="0"/>
        <w:jc w:val="center"/>
        <w:rPr>
          <w:rFonts w:ascii="Arial" w:hAnsi="Arial" w:cs="Arial"/>
          <w:b/>
          <w:bCs/>
          <w:color w:val="000000"/>
          <w:sz w:val="22"/>
          <w:szCs w:val="20"/>
        </w:rPr>
      </w:pPr>
      <w:r w:rsidRPr="00A30AB8">
        <w:rPr>
          <w:rFonts w:ascii="Arial" w:hAnsi="Arial" w:cs="Arial"/>
          <w:b/>
          <w:bCs/>
          <w:color w:val="000000"/>
          <w:sz w:val="22"/>
          <w:szCs w:val="20"/>
        </w:rPr>
        <w:t>zur Einhaltung der landesspezifischen Tariftreue- und Vergabegesetze</w:t>
      </w:r>
    </w:p>
    <w:p w:rsidR="00FC5F9A" w:rsidRPr="00A30AB8" w:rsidRDefault="00FC5F9A" w:rsidP="00A30AB8">
      <w:pPr>
        <w:spacing w:after="0"/>
        <w:jc w:val="center"/>
        <w:rPr>
          <w:rFonts w:ascii="Arial" w:hAnsi="Arial" w:cs="Arial"/>
          <w:b/>
          <w:bCs/>
          <w:color w:val="000000"/>
          <w:sz w:val="20"/>
          <w:szCs w:val="20"/>
        </w:rPr>
      </w:pPr>
    </w:p>
    <w:p w:rsidR="00FC5F9A" w:rsidRDefault="00FC5F9A" w:rsidP="00A30AB8">
      <w:pPr>
        <w:spacing w:after="0"/>
        <w:rPr>
          <w:rFonts w:ascii="Arial" w:hAnsi="Arial" w:cs="Arial"/>
          <w:color w:val="000000"/>
          <w:sz w:val="20"/>
          <w:szCs w:val="20"/>
        </w:rPr>
      </w:pPr>
      <w:r w:rsidRPr="00A30AB8">
        <w:rPr>
          <w:rFonts w:ascii="Arial" w:hAnsi="Arial" w:cs="Arial"/>
          <w:color w:val="000000"/>
          <w:sz w:val="20"/>
          <w:szCs w:val="20"/>
        </w:rPr>
        <w:t>Wir bestätigen die Einhaltung aller Verpflichtungen aus dem derzeit gültigen landesspezifischen Tariftreue- und Vergabegesetz über die Vergabe öffentlicher Aufträge im jeweiligen Bundesland.</w:t>
      </w:r>
    </w:p>
    <w:p w:rsidR="00A30AB8" w:rsidRDefault="00A30AB8" w:rsidP="00A30AB8">
      <w:pPr>
        <w:spacing w:after="0"/>
        <w:rPr>
          <w:rFonts w:ascii="Arial" w:hAnsi="Arial" w:cs="Arial"/>
          <w:color w:val="000000"/>
          <w:sz w:val="20"/>
          <w:szCs w:val="20"/>
        </w:rPr>
      </w:pPr>
    </w:p>
    <w:p w:rsidR="00A30AB8" w:rsidRPr="00A30AB8" w:rsidRDefault="00A30AB8" w:rsidP="00A30AB8">
      <w:pPr>
        <w:spacing w:after="0"/>
        <w:rPr>
          <w:rFonts w:ascii="Arial" w:hAnsi="Arial" w:cs="Arial"/>
          <w:color w:val="000000"/>
          <w:sz w:val="20"/>
          <w:szCs w:val="20"/>
        </w:rPr>
      </w:pPr>
    </w:p>
    <w:p w:rsidR="00FC5F9A" w:rsidRPr="00A30AB8" w:rsidRDefault="00FC5F9A" w:rsidP="00A30AB8">
      <w:pPr>
        <w:pStyle w:val="berschrift2"/>
        <w:spacing w:before="0" w:after="0"/>
        <w:jc w:val="center"/>
        <w:rPr>
          <w:rFonts w:ascii="Arial" w:hAnsi="Arial" w:cs="Arial"/>
          <w:color w:val="auto"/>
          <w:sz w:val="22"/>
          <w:szCs w:val="20"/>
        </w:rPr>
      </w:pPr>
      <w:r w:rsidRPr="00A30AB8">
        <w:rPr>
          <w:rFonts w:ascii="Arial" w:hAnsi="Arial" w:cs="Arial"/>
          <w:color w:val="auto"/>
          <w:sz w:val="22"/>
          <w:szCs w:val="20"/>
        </w:rPr>
        <w:t>Erklärung</w:t>
      </w:r>
    </w:p>
    <w:p w:rsidR="00FC5F9A" w:rsidRPr="00A30AB8" w:rsidRDefault="00FC5F9A" w:rsidP="00A30AB8">
      <w:pPr>
        <w:pStyle w:val="berschrift3"/>
        <w:spacing w:before="0" w:after="0"/>
        <w:jc w:val="center"/>
        <w:rPr>
          <w:rFonts w:ascii="Arial" w:hAnsi="Arial" w:cs="Arial"/>
          <w:color w:val="auto"/>
          <w:sz w:val="22"/>
          <w:szCs w:val="20"/>
        </w:rPr>
      </w:pPr>
      <w:r w:rsidRPr="00A30AB8">
        <w:rPr>
          <w:rFonts w:ascii="Arial" w:hAnsi="Arial" w:cs="Arial"/>
          <w:color w:val="auto"/>
          <w:sz w:val="22"/>
          <w:szCs w:val="20"/>
        </w:rPr>
        <w:t>über das Bestehen einer Betriebshaftpflichtversicherung</w:t>
      </w:r>
    </w:p>
    <w:p w:rsidR="00FC5F9A" w:rsidRPr="00A30AB8" w:rsidRDefault="00FC5F9A" w:rsidP="00A30AB8">
      <w:pPr>
        <w:spacing w:after="0"/>
        <w:rPr>
          <w:rFonts w:ascii="Arial" w:hAnsi="Arial" w:cs="Arial"/>
          <w:color w:val="000000"/>
          <w:sz w:val="20"/>
          <w:szCs w:val="20"/>
        </w:rPr>
      </w:pPr>
    </w:p>
    <w:p w:rsidR="00FC5F9A" w:rsidRDefault="00FC5F9A" w:rsidP="00A30AB8">
      <w:pPr>
        <w:spacing w:after="0"/>
        <w:rPr>
          <w:rFonts w:ascii="Arial" w:hAnsi="Arial" w:cs="Arial"/>
          <w:color w:val="000000"/>
          <w:sz w:val="20"/>
          <w:szCs w:val="20"/>
        </w:rPr>
      </w:pPr>
      <w:r w:rsidRPr="00A30AB8">
        <w:rPr>
          <w:rFonts w:ascii="Arial" w:hAnsi="Arial" w:cs="Arial"/>
          <w:color w:val="000000"/>
          <w:sz w:val="20"/>
          <w:szCs w:val="20"/>
        </w:rPr>
        <w:t>Ich/Wir erkläre/n, dass für meinen/unseren Betrieb eine ungekündigte Betriebshaftpflichtversicherung besteht und für die Versicherung laut Vertrag Folgendes gilt:</w:t>
      </w:r>
    </w:p>
    <w:p w:rsidR="00A30AB8" w:rsidRPr="00A30AB8" w:rsidRDefault="00A30AB8" w:rsidP="00A30AB8">
      <w:pPr>
        <w:spacing w:after="0"/>
        <w:rPr>
          <w:rFonts w:ascii="Arial" w:hAnsi="Arial" w:cs="Arial"/>
          <w:color w:val="000000"/>
          <w:sz w:val="20"/>
          <w:szCs w:val="20"/>
        </w:rPr>
      </w:pPr>
    </w:p>
    <w:p w:rsidR="00FC5F9A" w:rsidRPr="00A30AB8" w:rsidRDefault="00FC5F9A" w:rsidP="00A30AB8">
      <w:pPr>
        <w:pStyle w:val="Listenabsatz"/>
        <w:spacing w:after="0"/>
        <w:ind w:left="714"/>
        <w:rPr>
          <w:rFonts w:ascii="Arial" w:hAnsi="Arial" w:cs="Arial"/>
          <w:b/>
          <w:color w:val="000000"/>
          <w:sz w:val="20"/>
          <w:szCs w:val="20"/>
        </w:rPr>
      </w:pPr>
      <w:r w:rsidRPr="00A30AB8">
        <w:rPr>
          <w:rFonts w:ascii="Arial" w:hAnsi="Arial" w:cs="Arial"/>
          <w:b/>
          <w:color w:val="000000"/>
          <w:sz w:val="20"/>
          <w:szCs w:val="20"/>
        </w:rPr>
        <w:t xml:space="preserve">Mindestversicherungsumfang und -summen je Versicherungsfall: </w:t>
      </w:r>
    </w:p>
    <w:p w:rsidR="00FC5F9A" w:rsidRPr="00A30AB8" w:rsidRDefault="00FC5F9A" w:rsidP="00A30AB8">
      <w:pPr>
        <w:pStyle w:val="Listenabsatz"/>
        <w:spacing w:after="0"/>
        <w:ind w:left="714"/>
        <w:rPr>
          <w:rFonts w:ascii="Arial" w:hAnsi="Arial" w:cs="Arial"/>
          <w:color w:val="000000"/>
          <w:sz w:val="20"/>
          <w:szCs w:val="20"/>
        </w:rPr>
      </w:pPr>
    </w:p>
    <w:p w:rsidR="00FC5F9A" w:rsidRPr="00A30AB8" w:rsidRDefault="001E726C" w:rsidP="00A30AB8">
      <w:pPr>
        <w:pStyle w:val="Listenabsatz"/>
        <w:numPr>
          <w:ilvl w:val="0"/>
          <w:numId w:val="12"/>
        </w:numPr>
        <w:spacing w:after="0"/>
        <w:ind w:left="1491" w:hanging="357"/>
        <w:rPr>
          <w:rFonts w:ascii="Arial" w:hAnsi="Arial" w:cs="Arial"/>
          <w:color w:val="000000"/>
          <w:sz w:val="20"/>
          <w:szCs w:val="20"/>
        </w:rPr>
      </w:pPr>
      <w:r>
        <w:rPr>
          <w:rFonts w:ascii="Arial" w:hAnsi="Arial" w:cs="Arial"/>
          <w:color w:val="000000"/>
          <w:sz w:val="20"/>
          <w:szCs w:val="20"/>
        </w:rPr>
        <w:t>2</w:t>
      </w:r>
      <w:r w:rsidR="00FC5F9A" w:rsidRPr="00A30AB8">
        <w:rPr>
          <w:rFonts w:ascii="Arial" w:hAnsi="Arial" w:cs="Arial"/>
          <w:color w:val="000000"/>
          <w:sz w:val="20"/>
          <w:szCs w:val="20"/>
        </w:rPr>
        <w:t>.500.000 € für Personenschäden pro Schadensfall</w:t>
      </w:r>
    </w:p>
    <w:p w:rsidR="00FC5F9A" w:rsidRPr="00A30AB8" w:rsidRDefault="001E726C" w:rsidP="00A30AB8">
      <w:pPr>
        <w:pStyle w:val="Listenabsatz"/>
        <w:numPr>
          <w:ilvl w:val="0"/>
          <w:numId w:val="12"/>
        </w:numPr>
        <w:spacing w:after="0"/>
        <w:ind w:left="1491" w:hanging="357"/>
        <w:rPr>
          <w:rFonts w:ascii="Arial" w:hAnsi="Arial" w:cs="Arial"/>
          <w:color w:val="000000"/>
          <w:sz w:val="20"/>
          <w:szCs w:val="20"/>
        </w:rPr>
      </w:pPr>
      <w:r>
        <w:rPr>
          <w:rFonts w:ascii="Arial" w:hAnsi="Arial" w:cs="Arial"/>
          <w:color w:val="000000"/>
          <w:sz w:val="20"/>
          <w:szCs w:val="20"/>
        </w:rPr>
        <w:t>3</w:t>
      </w:r>
      <w:r w:rsidR="00FC5F9A" w:rsidRPr="00A30AB8">
        <w:rPr>
          <w:rFonts w:ascii="Arial" w:hAnsi="Arial" w:cs="Arial"/>
          <w:color w:val="000000"/>
          <w:sz w:val="20"/>
          <w:szCs w:val="20"/>
        </w:rPr>
        <w:t>.500.000 € für Sach- und Vermögensschäden pro Schadensfall</w:t>
      </w:r>
    </w:p>
    <w:p w:rsidR="00FC5F9A" w:rsidRPr="00A30AB8" w:rsidRDefault="000E312C" w:rsidP="00A30AB8">
      <w:pPr>
        <w:pStyle w:val="Listenabsatz"/>
        <w:numPr>
          <w:ilvl w:val="0"/>
          <w:numId w:val="12"/>
        </w:numPr>
        <w:spacing w:after="0"/>
        <w:ind w:left="1491" w:hanging="357"/>
        <w:rPr>
          <w:rFonts w:ascii="Arial" w:hAnsi="Arial" w:cs="Arial"/>
          <w:color w:val="000000"/>
          <w:sz w:val="20"/>
          <w:szCs w:val="20"/>
        </w:rPr>
      </w:pPr>
      <w:r>
        <w:rPr>
          <w:rFonts w:ascii="Arial" w:hAnsi="Arial" w:cs="Arial"/>
          <w:color w:val="000000"/>
          <w:sz w:val="20"/>
          <w:szCs w:val="20"/>
        </w:rPr>
        <w:t xml:space="preserve">   </w:t>
      </w:r>
      <w:r w:rsidR="00206979">
        <w:rPr>
          <w:rFonts w:ascii="Arial" w:hAnsi="Arial" w:cs="Arial"/>
          <w:color w:val="000000"/>
          <w:sz w:val="20"/>
          <w:szCs w:val="20"/>
        </w:rPr>
        <w:t>250</w:t>
      </w:r>
      <w:r w:rsidR="00FC5F9A" w:rsidRPr="00A30AB8">
        <w:rPr>
          <w:rFonts w:ascii="Arial" w:hAnsi="Arial" w:cs="Arial"/>
          <w:color w:val="000000"/>
          <w:sz w:val="20"/>
          <w:szCs w:val="20"/>
        </w:rPr>
        <w:t>.000 € für Bearbeitungsschäden</w:t>
      </w:r>
    </w:p>
    <w:p w:rsidR="00FC5F9A" w:rsidRPr="00A30AB8" w:rsidRDefault="000E312C" w:rsidP="00A30AB8">
      <w:pPr>
        <w:pStyle w:val="Listenabsatz"/>
        <w:numPr>
          <w:ilvl w:val="0"/>
          <w:numId w:val="12"/>
        </w:numPr>
        <w:spacing w:after="0"/>
        <w:ind w:left="1491" w:hanging="357"/>
        <w:rPr>
          <w:rFonts w:ascii="Arial" w:hAnsi="Arial" w:cs="Arial"/>
          <w:color w:val="000000"/>
          <w:sz w:val="20"/>
          <w:szCs w:val="20"/>
        </w:rPr>
      </w:pPr>
      <w:r>
        <w:rPr>
          <w:rFonts w:ascii="Arial" w:hAnsi="Arial" w:cs="Arial"/>
          <w:color w:val="000000"/>
          <w:sz w:val="20"/>
          <w:szCs w:val="20"/>
        </w:rPr>
        <w:t xml:space="preserve">   </w:t>
      </w:r>
      <w:r w:rsidR="00206979">
        <w:rPr>
          <w:rFonts w:ascii="Arial" w:hAnsi="Arial" w:cs="Arial"/>
          <w:color w:val="000000"/>
          <w:sz w:val="20"/>
          <w:szCs w:val="20"/>
        </w:rPr>
        <w:t xml:space="preserve"> </w:t>
      </w:r>
      <w:r w:rsidR="00FC5F9A" w:rsidRPr="00A30AB8">
        <w:rPr>
          <w:rFonts w:ascii="Arial" w:hAnsi="Arial" w:cs="Arial"/>
          <w:color w:val="000000"/>
          <w:sz w:val="20"/>
          <w:szCs w:val="20"/>
        </w:rPr>
        <w:t>52.000 € für Abwasserschäden</w:t>
      </w:r>
    </w:p>
    <w:p w:rsidR="00FC5F9A" w:rsidRDefault="000E312C" w:rsidP="00A30AB8">
      <w:pPr>
        <w:pStyle w:val="Listenabsatz"/>
        <w:numPr>
          <w:ilvl w:val="0"/>
          <w:numId w:val="12"/>
        </w:numPr>
        <w:spacing w:after="0"/>
        <w:ind w:left="1491" w:hanging="357"/>
        <w:rPr>
          <w:rFonts w:ascii="Arial" w:hAnsi="Arial" w:cs="Arial"/>
          <w:color w:val="000000"/>
          <w:sz w:val="20"/>
          <w:szCs w:val="20"/>
        </w:rPr>
      </w:pPr>
      <w:r>
        <w:rPr>
          <w:rFonts w:ascii="Arial" w:hAnsi="Arial" w:cs="Arial"/>
          <w:color w:val="000000"/>
          <w:sz w:val="20"/>
          <w:szCs w:val="20"/>
        </w:rPr>
        <w:t xml:space="preserve">   </w:t>
      </w:r>
      <w:r w:rsidR="00206979">
        <w:rPr>
          <w:rFonts w:ascii="Arial" w:hAnsi="Arial" w:cs="Arial"/>
          <w:color w:val="000000"/>
          <w:sz w:val="20"/>
          <w:szCs w:val="20"/>
        </w:rPr>
        <w:t xml:space="preserve"> </w:t>
      </w:r>
      <w:r w:rsidR="00FC5F9A" w:rsidRPr="00A30AB8">
        <w:rPr>
          <w:rFonts w:ascii="Arial" w:hAnsi="Arial" w:cs="Arial"/>
          <w:color w:val="000000"/>
          <w:sz w:val="20"/>
          <w:szCs w:val="20"/>
        </w:rPr>
        <w:t>75.000 € für den Verlust von Schlüsseln für Schließanlagen</w:t>
      </w:r>
    </w:p>
    <w:p w:rsidR="00A30AB8" w:rsidRPr="00A30AB8" w:rsidRDefault="00A30AB8" w:rsidP="00206979">
      <w:pPr>
        <w:pStyle w:val="Listenabsatz"/>
        <w:spacing w:after="0"/>
        <w:ind w:left="1491"/>
        <w:rPr>
          <w:rFonts w:ascii="Arial" w:hAnsi="Arial" w:cs="Arial"/>
          <w:color w:val="000000"/>
          <w:sz w:val="20"/>
          <w:szCs w:val="20"/>
        </w:rPr>
      </w:pPr>
    </w:p>
    <w:p w:rsidR="00ED0BF5" w:rsidRPr="00A30AB8" w:rsidRDefault="00ED0BF5" w:rsidP="00206979">
      <w:pPr>
        <w:pStyle w:val="Listenabsatz"/>
        <w:spacing w:after="0"/>
        <w:ind w:left="1491"/>
        <w:rPr>
          <w:rFonts w:ascii="Arial" w:hAnsi="Arial" w:cs="Arial"/>
          <w:color w:val="000000"/>
          <w:sz w:val="20"/>
          <w:szCs w:val="20"/>
        </w:rPr>
      </w:pPr>
    </w:p>
    <w:p w:rsidR="009163B0" w:rsidRPr="00A30AB8" w:rsidRDefault="009163B0" w:rsidP="00A30AB8">
      <w:pPr>
        <w:pStyle w:val="berschrift2"/>
        <w:spacing w:before="0" w:after="0"/>
        <w:jc w:val="center"/>
        <w:rPr>
          <w:rFonts w:ascii="Arial" w:eastAsia="Times New Roman" w:hAnsi="Arial" w:cs="Arial"/>
          <w:color w:val="auto"/>
          <w:sz w:val="22"/>
          <w:szCs w:val="20"/>
        </w:rPr>
      </w:pPr>
      <w:r w:rsidRPr="00A30AB8">
        <w:rPr>
          <w:rFonts w:ascii="Arial" w:eastAsia="Times New Roman" w:hAnsi="Arial" w:cs="Arial"/>
          <w:color w:val="auto"/>
          <w:sz w:val="22"/>
          <w:szCs w:val="20"/>
        </w:rPr>
        <w:t>Scientology-Schutzeigenerklärung</w:t>
      </w:r>
    </w:p>
    <w:p w:rsidR="00ED0BF5" w:rsidRPr="00A30AB8" w:rsidRDefault="00ED0BF5" w:rsidP="00A30AB8">
      <w:pPr>
        <w:spacing w:after="0"/>
        <w:rPr>
          <w:sz w:val="20"/>
          <w:szCs w:val="20"/>
        </w:rPr>
      </w:pPr>
    </w:p>
    <w:p w:rsidR="009163B0" w:rsidRPr="00A30AB8" w:rsidRDefault="009163B0" w:rsidP="00A30AB8">
      <w:pPr>
        <w:pStyle w:val="berschrift3"/>
        <w:numPr>
          <w:ilvl w:val="0"/>
          <w:numId w:val="11"/>
        </w:numPr>
        <w:spacing w:before="0" w:after="0"/>
        <w:rPr>
          <w:rFonts w:ascii="Arial" w:eastAsia="Times New Roman" w:hAnsi="Arial" w:cs="Arial"/>
          <w:color w:val="auto"/>
          <w:sz w:val="20"/>
          <w:szCs w:val="20"/>
        </w:rPr>
      </w:pPr>
      <w:r w:rsidRPr="00A30AB8">
        <w:rPr>
          <w:rFonts w:ascii="Arial" w:eastAsia="Times New Roman" w:hAnsi="Arial" w:cs="Arial"/>
          <w:color w:val="auto"/>
          <w:sz w:val="20"/>
          <w:szCs w:val="20"/>
        </w:rPr>
        <w:t>Erklärung zum Vergabeverfahren:</w:t>
      </w:r>
    </w:p>
    <w:p w:rsidR="009163B0" w:rsidRPr="00A30AB8" w:rsidRDefault="009163B0" w:rsidP="00A30AB8">
      <w:pPr>
        <w:spacing w:after="0"/>
        <w:ind w:left="709"/>
        <w:rPr>
          <w:rFonts w:ascii="Arial" w:hAnsi="Arial" w:cs="Arial"/>
          <w:sz w:val="20"/>
          <w:szCs w:val="20"/>
        </w:rPr>
      </w:pPr>
      <w:r w:rsidRPr="00A30AB8">
        <w:rPr>
          <w:rFonts w:ascii="Arial" w:hAnsi="Arial" w:cs="Arial"/>
          <w:sz w:val="20"/>
          <w:szCs w:val="20"/>
        </w:rPr>
        <w:t>Der Bewerber/Bieter nimmt zur Kenntnis, dass die Nichtabgabe der Erklärung nach Nummer 2 oder die Abgabe einer wissentlich falschen Erklärung den Ausschluss von diesem Vergabeverfahren zur Folge hat.</w:t>
      </w:r>
    </w:p>
    <w:p w:rsidR="009163B0" w:rsidRPr="00A30AB8" w:rsidRDefault="009163B0" w:rsidP="00A30AB8">
      <w:pPr>
        <w:pStyle w:val="berschrift3"/>
        <w:numPr>
          <w:ilvl w:val="0"/>
          <w:numId w:val="9"/>
        </w:numPr>
        <w:spacing w:before="0" w:after="0"/>
        <w:rPr>
          <w:rFonts w:ascii="Arial" w:eastAsia="Times New Roman" w:hAnsi="Arial" w:cs="Arial"/>
          <w:color w:val="auto"/>
          <w:sz w:val="20"/>
          <w:szCs w:val="20"/>
        </w:rPr>
      </w:pPr>
      <w:r w:rsidRPr="00A30AB8">
        <w:rPr>
          <w:rFonts w:ascii="Arial" w:eastAsia="Times New Roman" w:hAnsi="Arial" w:cs="Arial"/>
          <w:color w:val="auto"/>
          <w:sz w:val="20"/>
          <w:szCs w:val="20"/>
        </w:rPr>
        <w:t>Erklärung für den Fall der Zuschlagserteilung:</w:t>
      </w:r>
    </w:p>
    <w:p w:rsidR="009163B0" w:rsidRPr="00A30AB8" w:rsidRDefault="009163B0" w:rsidP="00A30AB8">
      <w:pPr>
        <w:pStyle w:val="Listenabsatz"/>
        <w:numPr>
          <w:ilvl w:val="1"/>
          <w:numId w:val="9"/>
        </w:numPr>
        <w:spacing w:after="0"/>
        <w:rPr>
          <w:rFonts w:ascii="Arial" w:hAnsi="Arial" w:cs="Arial"/>
          <w:sz w:val="20"/>
          <w:szCs w:val="20"/>
        </w:rPr>
      </w:pPr>
      <w:r w:rsidRPr="00A30AB8">
        <w:rPr>
          <w:rFonts w:ascii="Arial" w:hAnsi="Arial" w:cs="Arial"/>
          <w:sz w:val="20"/>
          <w:szCs w:val="20"/>
        </w:rPr>
        <w:t>Der Bewerber/Bieter versichert,</w:t>
      </w:r>
    </w:p>
    <w:p w:rsidR="009163B0" w:rsidRPr="00A30AB8" w:rsidRDefault="009163B0" w:rsidP="00A30AB8">
      <w:pPr>
        <w:pStyle w:val="Listenabsatz"/>
        <w:numPr>
          <w:ilvl w:val="0"/>
          <w:numId w:val="8"/>
        </w:numPr>
        <w:tabs>
          <w:tab w:val="clear" w:pos="720"/>
        </w:tabs>
        <w:spacing w:after="0"/>
        <w:ind w:left="1418" w:hanging="284"/>
        <w:rPr>
          <w:rFonts w:ascii="Arial" w:hAnsi="Arial" w:cs="Arial"/>
          <w:sz w:val="20"/>
          <w:szCs w:val="20"/>
        </w:rPr>
      </w:pPr>
      <w:r w:rsidRPr="00A30AB8">
        <w:rPr>
          <w:rFonts w:ascii="Arial" w:hAnsi="Arial" w:cs="Arial"/>
          <w:sz w:val="20"/>
          <w:szCs w:val="20"/>
        </w:rPr>
        <w:t>dass er gegenwärtig sowie während der gesamten Vertragsdauer die Technologie von L. Ron Hubbard nicht anwendet, lehrt oder in sonstiger Weise verbreitet, er keine Kurse oder Seminare nach dieser Technologie besucht und Beschäftigte oder sonst zur Erfüllung des Vertrags eingesetzte Personen keine Kurse oder Seminare nach dieser Technologie besuchen lässt;</w:t>
      </w:r>
    </w:p>
    <w:p w:rsidR="009163B0" w:rsidRPr="00A30AB8" w:rsidRDefault="009163B0" w:rsidP="00A30AB8">
      <w:pPr>
        <w:pStyle w:val="Listenabsatz"/>
        <w:numPr>
          <w:ilvl w:val="1"/>
          <w:numId w:val="8"/>
        </w:numPr>
        <w:spacing w:after="0"/>
        <w:rPr>
          <w:rFonts w:ascii="Arial" w:hAnsi="Arial" w:cs="Arial"/>
          <w:sz w:val="20"/>
          <w:szCs w:val="20"/>
        </w:rPr>
      </w:pPr>
      <w:r w:rsidRPr="00A30AB8">
        <w:rPr>
          <w:rFonts w:ascii="Arial" w:hAnsi="Arial" w:cs="Arial"/>
          <w:sz w:val="20"/>
          <w:szCs w:val="20"/>
        </w:rPr>
        <w:t>dass nach seiner Kenntnis keine der zur Erfüllung des Vertrags eingesetzten Personen die Technologie von L. Ron Hubbard anwendet, lehrt oder in sonstiger Weise verbreitet oder Kurse oder Seminare nach dieser Technologie besucht.</w:t>
      </w:r>
    </w:p>
    <w:p w:rsidR="009163B0" w:rsidRPr="00A30AB8" w:rsidRDefault="009163B0" w:rsidP="00A30AB8">
      <w:pPr>
        <w:spacing w:after="0"/>
        <w:rPr>
          <w:rFonts w:ascii="Arial" w:hAnsi="Arial" w:cs="Arial"/>
          <w:sz w:val="20"/>
          <w:szCs w:val="20"/>
        </w:rPr>
      </w:pPr>
    </w:p>
    <w:p w:rsidR="009163B0" w:rsidRPr="00A30AB8" w:rsidRDefault="009163B0" w:rsidP="00A30AB8">
      <w:pPr>
        <w:spacing w:after="0"/>
        <w:ind w:left="709"/>
        <w:rPr>
          <w:rFonts w:ascii="Arial" w:hAnsi="Arial" w:cs="Arial"/>
          <w:sz w:val="20"/>
          <w:szCs w:val="20"/>
        </w:rPr>
      </w:pPr>
      <w:r w:rsidRPr="00A30AB8">
        <w:rPr>
          <w:rFonts w:ascii="Arial" w:hAnsi="Arial" w:cs="Arial"/>
          <w:sz w:val="20"/>
          <w:szCs w:val="20"/>
        </w:rPr>
        <w:t>2.2 Der Bewerber/Bieter verpflichtet sich, solche zur Erfüllung des Vertrags eingesetzte Personen von der weiteren Durchführung des Vertrags unverzüglich auszuschließen, die während der Vertragsdauer die Technologie von L. Ron Hubbard anwenden, lehren, in sonstiger Weise verbreiten oder Kurse oder Seminare nach dieser Technologie besuchen.</w:t>
      </w:r>
    </w:p>
    <w:p w:rsidR="009163B0" w:rsidRPr="00A30AB8" w:rsidRDefault="009163B0" w:rsidP="00A30AB8">
      <w:pPr>
        <w:spacing w:after="0"/>
        <w:rPr>
          <w:rFonts w:ascii="Arial" w:hAnsi="Arial" w:cs="Arial"/>
          <w:sz w:val="20"/>
          <w:szCs w:val="20"/>
        </w:rPr>
      </w:pPr>
    </w:p>
    <w:p w:rsidR="00A30AB8" w:rsidRDefault="009163B0" w:rsidP="00A30AB8">
      <w:pPr>
        <w:spacing w:after="0"/>
        <w:ind w:left="709"/>
        <w:rPr>
          <w:rFonts w:ascii="Arial" w:hAnsi="Arial" w:cs="Arial"/>
          <w:sz w:val="20"/>
          <w:szCs w:val="20"/>
        </w:rPr>
      </w:pPr>
      <w:r w:rsidRPr="00A30AB8">
        <w:rPr>
          <w:rFonts w:ascii="Arial" w:hAnsi="Arial" w:cs="Arial"/>
          <w:sz w:val="20"/>
          <w:szCs w:val="20"/>
        </w:rPr>
        <w:t xml:space="preserve">2.3 Die Abgabe einer wissentlich falschen Erklärung nach Nummer 2.1 sowie ein Verstoß gegen die Verpflichtung nach Nummer 2.2 berechtigt den Auftraggeber zur Kündigung aus </w:t>
      </w:r>
    </w:p>
    <w:p w:rsidR="009163B0" w:rsidRPr="00A30AB8" w:rsidRDefault="009163B0" w:rsidP="00A30AB8">
      <w:pPr>
        <w:spacing w:after="0"/>
        <w:ind w:left="709"/>
        <w:rPr>
          <w:rFonts w:ascii="Arial" w:hAnsi="Arial" w:cs="Arial"/>
          <w:sz w:val="20"/>
          <w:szCs w:val="20"/>
        </w:rPr>
      </w:pPr>
      <w:r w:rsidRPr="00A30AB8">
        <w:rPr>
          <w:rFonts w:ascii="Arial" w:hAnsi="Arial" w:cs="Arial"/>
          <w:sz w:val="20"/>
          <w:szCs w:val="20"/>
        </w:rPr>
        <w:t>wichtigem Grund ohne Einhaltung einer Frist. Weitergehende Rechte des Auftraggebers bleiben unberührt.</w:t>
      </w:r>
    </w:p>
    <w:p w:rsidR="009163B0" w:rsidRPr="00A30AB8" w:rsidRDefault="009163B0" w:rsidP="00A30AB8">
      <w:pPr>
        <w:spacing w:after="0"/>
        <w:rPr>
          <w:rFonts w:ascii="Arial" w:hAnsi="Arial" w:cs="Arial"/>
          <w:bCs/>
          <w:sz w:val="20"/>
          <w:szCs w:val="20"/>
        </w:rPr>
      </w:pPr>
    </w:p>
    <w:p w:rsidR="009163B0" w:rsidRPr="00A30AB8" w:rsidRDefault="009163B0" w:rsidP="00A30AB8">
      <w:pPr>
        <w:spacing w:after="0"/>
        <w:rPr>
          <w:rFonts w:ascii="Arial" w:hAnsi="Arial" w:cs="Arial"/>
          <w:b/>
          <w:bCs/>
          <w:sz w:val="20"/>
          <w:szCs w:val="20"/>
        </w:rPr>
      </w:pPr>
      <w:r w:rsidRPr="00A30AB8">
        <w:rPr>
          <w:rFonts w:ascii="Arial" w:hAnsi="Arial" w:cs="Arial"/>
          <w:b/>
          <w:bCs/>
          <w:sz w:val="20"/>
          <w:szCs w:val="20"/>
        </w:rPr>
        <w:t>Hinweis nach Art. 16 Abs. 3 des Bayerischen Datenschutzgesetzes:</w:t>
      </w:r>
    </w:p>
    <w:p w:rsidR="009163B0" w:rsidRPr="00A30AB8" w:rsidRDefault="009163B0" w:rsidP="00A30AB8">
      <w:pPr>
        <w:spacing w:after="0"/>
        <w:rPr>
          <w:sz w:val="20"/>
          <w:szCs w:val="20"/>
        </w:rPr>
      </w:pPr>
      <w:r w:rsidRPr="00A30AB8">
        <w:rPr>
          <w:rFonts w:ascii="Arial" w:hAnsi="Arial" w:cs="Arial"/>
          <w:sz w:val="20"/>
          <w:szCs w:val="20"/>
        </w:rPr>
        <w:t xml:space="preserve">Hinsichtlich des Zwecks der Schutzerklärung wird auf die Bekanntmachung der Bayerischen Staatsregierung vom 29. Oktober 1996 verwiesen (abrufbar unter: </w:t>
      </w:r>
      <w:bookmarkStart w:id="0" w:name="_GoBack"/>
      <w:bookmarkEnd w:id="0"/>
      <w:r w:rsidR="0080041F">
        <w:fldChar w:fldCharType="begin"/>
      </w:r>
      <w:r w:rsidR="0080041F">
        <w:instrText xml:space="preserve"> HYPERLINK "http://www.stmas.bayern.de/wir/vergabe.htm" \o "Link zur Bekanntmachu</w:instrText>
      </w:r>
      <w:r w:rsidR="0080041F">
        <w:instrText xml:space="preserve">ng der Bay.Staatsregierung zum Zweck der Schutzerklärung" </w:instrText>
      </w:r>
      <w:r w:rsidR="0080041F">
        <w:fldChar w:fldCharType="separate"/>
      </w:r>
      <w:r w:rsidRPr="00A30AB8">
        <w:rPr>
          <w:rFonts w:ascii="Arial" w:hAnsi="Arial" w:cs="Arial"/>
          <w:color w:val="0000FF"/>
          <w:sz w:val="20"/>
          <w:szCs w:val="20"/>
          <w:u w:val="single"/>
        </w:rPr>
        <w:t>www.stmas.bayern.de/wir/vergabe.htm</w:t>
      </w:r>
      <w:r w:rsidR="0080041F">
        <w:rPr>
          <w:rFonts w:ascii="Arial" w:hAnsi="Arial" w:cs="Arial"/>
          <w:color w:val="0000FF"/>
          <w:sz w:val="20"/>
          <w:szCs w:val="20"/>
          <w:u w:val="single"/>
        </w:rPr>
        <w:fldChar w:fldCharType="end"/>
      </w:r>
      <w:r w:rsidRPr="00A30AB8">
        <w:rPr>
          <w:rFonts w:ascii="Arial" w:hAnsi="Arial" w:cs="Arial"/>
          <w:sz w:val="20"/>
          <w:szCs w:val="20"/>
        </w:rPr>
        <w:t>)</w:t>
      </w:r>
    </w:p>
    <w:p w:rsidR="000C7AC6" w:rsidRPr="00A30AB8" w:rsidRDefault="000C7AC6" w:rsidP="00A30AB8">
      <w:pPr>
        <w:spacing w:after="0"/>
        <w:rPr>
          <w:rFonts w:ascii="Arial" w:hAnsi="Arial" w:cs="Arial"/>
          <w:color w:val="000000"/>
          <w:sz w:val="20"/>
          <w:szCs w:val="20"/>
        </w:rPr>
      </w:pPr>
      <w:r w:rsidRPr="00A30AB8">
        <w:rPr>
          <w:rFonts w:ascii="Arial" w:hAnsi="Arial" w:cs="Arial"/>
          <w:color w:val="000000"/>
          <w:sz w:val="20"/>
          <w:szCs w:val="20"/>
        </w:rPr>
        <w:t>:</w:t>
      </w:r>
    </w:p>
    <w:p w:rsidR="000C7AC6" w:rsidRPr="00A30AB8" w:rsidRDefault="000C7AC6" w:rsidP="00A30AB8">
      <w:pPr>
        <w:spacing w:after="0"/>
        <w:rPr>
          <w:rFonts w:ascii="Arial" w:hAnsi="Arial" w:cs="Arial"/>
          <w:color w:val="000000"/>
          <w:sz w:val="20"/>
          <w:szCs w:val="20"/>
        </w:rPr>
      </w:pPr>
      <w:r w:rsidRPr="00A30AB8">
        <w:rPr>
          <w:rFonts w:ascii="Arial" w:hAnsi="Arial" w:cs="Arial"/>
          <w:b/>
          <w:color w:val="000000"/>
          <w:sz w:val="20"/>
          <w:szCs w:val="20"/>
        </w:rPr>
        <w:t xml:space="preserve">Ich bin mir/Wir sind uns bewusst, dass eine wissentliche falsche Angabe </w:t>
      </w:r>
      <w:r w:rsidR="0091704A" w:rsidRPr="00A30AB8">
        <w:rPr>
          <w:rFonts w:ascii="Arial" w:hAnsi="Arial" w:cs="Arial"/>
          <w:b/>
          <w:color w:val="000000"/>
          <w:sz w:val="20"/>
          <w:szCs w:val="20"/>
        </w:rPr>
        <w:t>einer einzigen</w:t>
      </w:r>
      <w:r w:rsidR="004A51D3" w:rsidRPr="00A30AB8">
        <w:rPr>
          <w:rFonts w:ascii="Arial" w:hAnsi="Arial" w:cs="Arial"/>
          <w:b/>
          <w:color w:val="000000"/>
          <w:sz w:val="20"/>
          <w:szCs w:val="20"/>
        </w:rPr>
        <w:t xml:space="preserve"> </w:t>
      </w:r>
      <w:r w:rsidR="0091704A" w:rsidRPr="00A30AB8">
        <w:rPr>
          <w:rFonts w:ascii="Arial" w:hAnsi="Arial" w:cs="Arial"/>
          <w:b/>
          <w:color w:val="000000"/>
          <w:sz w:val="20"/>
          <w:szCs w:val="20"/>
        </w:rPr>
        <w:t>vorstehenden</w:t>
      </w:r>
      <w:r w:rsidRPr="00A30AB8">
        <w:rPr>
          <w:rFonts w:ascii="Arial" w:hAnsi="Arial" w:cs="Arial"/>
          <w:b/>
          <w:color w:val="000000"/>
          <w:sz w:val="20"/>
          <w:szCs w:val="20"/>
        </w:rPr>
        <w:t xml:space="preserve"> Erklärung meinen/unseren Ausschluss von diesem und von weiteren Vergabeverfahren zur Folge haben kann</w:t>
      </w:r>
      <w:r w:rsidRPr="00A30AB8">
        <w:rPr>
          <w:rFonts w:ascii="Arial" w:hAnsi="Arial" w:cs="Arial"/>
          <w:color w:val="000000"/>
          <w:sz w:val="20"/>
          <w:szCs w:val="20"/>
        </w:rPr>
        <w:t xml:space="preserve">. </w:t>
      </w:r>
    </w:p>
    <w:p w:rsidR="000C7AC6" w:rsidRPr="00A30AB8" w:rsidRDefault="000C7AC6" w:rsidP="00A30AB8">
      <w:pPr>
        <w:spacing w:after="0"/>
        <w:rPr>
          <w:rFonts w:ascii="Arial" w:hAnsi="Arial" w:cs="Arial"/>
          <w:color w:val="000000"/>
          <w:sz w:val="20"/>
          <w:szCs w:val="20"/>
        </w:rPr>
      </w:pPr>
    </w:p>
    <w:p w:rsidR="00095B6E" w:rsidRPr="00A30AB8" w:rsidRDefault="00E71484" w:rsidP="00A30AB8">
      <w:pPr>
        <w:spacing w:after="0"/>
        <w:rPr>
          <w:rFonts w:ascii="Arial" w:hAnsi="Arial" w:cs="Arial"/>
          <w:b/>
          <w:color w:val="FF0000"/>
          <w:sz w:val="20"/>
          <w:szCs w:val="20"/>
          <w:u w:val="single"/>
        </w:rPr>
      </w:pPr>
      <w:r w:rsidRPr="00A30AB8">
        <w:rPr>
          <w:rFonts w:ascii="Arial" w:hAnsi="Arial" w:cs="Arial"/>
          <w:b/>
          <w:color w:val="FF0000"/>
          <w:sz w:val="20"/>
          <w:szCs w:val="20"/>
          <w:u w:val="single"/>
        </w:rPr>
        <w:t>Hinweis: Die folgende Unterschrift bezieht sich auf alle Erklärungen auf den Seiten 1-</w:t>
      </w:r>
      <w:r w:rsidR="00F3279C">
        <w:rPr>
          <w:rFonts w:ascii="Arial" w:hAnsi="Arial" w:cs="Arial"/>
          <w:b/>
          <w:color w:val="FF0000"/>
          <w:sz w:val="20"/>
          <w:szCs w:val="20"/>
          <w:u w:val="single"/>
        </w:rPr>
        <w:t>4</w:t>
      </w:r>
      <w:r w:rsidR="00ED0BF5" w:rsidRPr="00A30AB8">
        <w:rPr>
          <w:rFonts w:ascii="Arial" w:hAnsi="Arial" w:cs="Arial"/>
          <w:b/>
          <w:color w:val="FF0000"/>
          <w:sz w:val="20"/>
          <w:szCs w:val="20"/>
          <w:u w:val="single"/>
        </w:rPr>
        <w:t xml:space="preserve"> </w:t>
      </w:r>
      <w:r w:rsidRPr="00A30AB8">
        <w:rPr>
          <w:rFonts w:ascii="Arial" w:hAnsi="Arial" w:cs="Arial"/>
          <w:b/>
          <w:color w:val="FF0000"/>
          <w:sz w:val="20"/>
          <w:szCs w:val="20"/>
          <w:u w:val="single"/>
        </w:rPr>
        <w:t>dieses Dokuments.</w:t>
      </w:r>
      <w:r w:rsidR="003A473D">
        <w:rPr>
          <w:rFonts w:ascii="Arial" w:hAnsi="Arial" w:cs="Arial"/>
          <w:b/>
          <w:color w:val="FF0000"/>
          <w:sz w:val="20"/>
          <w:szCs w:val="20"/>
          <w:u w:val="single"/>
        </w:rPr>
        <w:t xml:space="preserve"> Das F</w:t>
      </w:r>
      <w:r w:rsidR="00ED0BF5" w:rsidRPr="00A30AB8">
        <w:rPr>
          <w:rFonts w:ascii="Arial" w:hAnsi="Arial" w:cs="Arial"/>
          <w:b/>
          <w:color w:val="FF0000"/>
          <w:sz w:val="20"/>
          <w:szCs w:val="20"/>
          <w:u w:val="single"/>
        </w:rPr>
        <w:t>ehlen der rechtsverbindlichen Unterschrift führt zum Ausschluß aus der Wertung.</w:t>
      </w:r>
      <w:r w:rsidR="00095B6E" w:rsidRPr="00A30AB8">
        <w:rPr>
          <w:rFonts w:ascii="Arial" w:hAnsi="Arial" w:cs="Arial"/>
          <w:b/>
          <w:color w:val="FF0000"/>
          <w:sz w:val="20"/>
          <w:szCs w:val="20"/>
          <w:u w:val="single"/>
        </w:rPr>
        <w:t xml:space="preserve"> </w:t>
      </w:r>
    </w:p>
    <w:p w:rsidR="004A51D3" w:rsidRDefault="004A51D3" w:rsidP="00A30AB8">
      <w:pPr>
        <w:spacing w:after="0"/>
        <w:rPr>
          <w:rFonts w:ascii="Arial" w:hAnsi="Arial" w:cs="Arial"/>
          <w:b/>
          <w:color w:val="FF0000"/>
          <w:sz w:val="20"/>
          <w:szCs w:val="20"/>
          <w:u w:val="single"/>
        </w:rPr>
      </w:pPr>
    </w:p>
    <w:p w:rsidR="00A30AB8" w:rsidRDefault="00A30AB8" w:rsidP="00A30AB8">
      <w:pPr>
        <w:spacing w:after="0"/>
        <w:rPr>
          <w:rFonts w:ascii="Arial" w:hAnsi="Arial" w:cs="Arial"/>
          <w:b/>
          <w:color w:val="FF0000"/>
          <w:sz w:val="20"/>
          <w:szCs w:val="20"/>
          <w:u w:val="single"/>
        </w:rPr>
      </w:pPr>
    </w:p>
    <w:p w:rsidR="00A30AB8" w:rsidRDefault="00A30AB8" w:rsidP="00A30AB8">
      <w:pPr>
        <w:spacing w:after="0"/>
        <w:rPr>
          <w:rFonts w:ascii="Arial" w:hAnsi="Arial" w:cs="Arial"/>
          <w:b/>
          <w:color w:val="FF0000"/>
          <w:sz w:val="20"/>
          <w:szCs w:val="20"/>
          <w:u w:val="single"/>
        </w:rPr>
      </w:pPr>
    </w:p>
    <w:p w:rsidR="00A30AB8" w:rsidRPr="00A30AB8" w:rsidRDefault="00A30AB8" w:rsidP="00A30AB8">
      <w:pPr>
        <w:spacing w:after="0"/>
        <w:rPr>
          <w:rFonts w:ascii="Arial" w:hAnsi="Arial" w:cs="Arial"/>
          <w:b/>
          <w:color w:val="FF0000"/>
          <w:sz w:val="20"/>
          <w:szCs w:val="20"/>
          <w:u w:val="single"/>
        </w:rPr>
      </w:pPr>
    </w:p>
    <w:p w:rsidR="00D530F8" w:rsidRPr="00A30AB8" w:rsidRDefault="00F47083" w:rsidP="00A30AB8">
      <w:pPr>
        <w:tabs>
          <w:tab w:val="left" w:pos="5670"/>
        </w:tabs>
        <w:spacing w:after="0"/>
        <w:rPr>
          <w:rFonts w:ascii="Arial" w:hAnsi="Arial" w:cs="Arial"/>
          <w:sz w:val="20"/>
          <w:szCs w:val="20"/>
        </w:rPr>
      </w:pPr>
      <w:r w:rsidRPr="00A30AB8">
        <w:rPr>
          <w:rFonts w:ascii="Arial" w:hAnsi="Arial" w:cs="Arial"/>
          <w:sz w:val="20"/>
          <w:szCs w:val="20"/>
        </w:rPr>
        <w:t>_________________</w:t>
      </w:r>
      <w:r w:rsidR="003C580B" w:rsidRPr="00A30AB8">
        <w:rPr>
          <w:rFonts w:ascii="Arial" w:hAnsi="Arial" w:cs="Arial"/>
          <w:sz w:val="20"/>
          <w:szCs w:val="20"/>
        </w:rPr>
        <w:t>__</w:t>
      </w:r>
      <w:r w:rsidR="0091704A" w:rsidRPr="00A30AB8">
        <w:rPr>
          <w:rFonts w:ascii="Arial" w:hAnsi="Arial" w:cs="Arial"/>
          <w:sz w:val="20"/>
          <w:szCs w:val="20"/>
        </w:rPr>
        <w:t>________</w:t>
      </w:r>
      <w:r w:rsidR="003C580B" w:rsidRPr="00A30AB8">
        <w:rPr>
          <w:rFonts w:ascii="Arial" w:hAnsi="Arial" w:cs="Arial"/>
          <w:sz w:val="20"/>
          <w:szCs w:val="20"/>
        </w:rPr>
        <w:tab/>
      </w:r>
      <w:r w:rsidRPr="00A30AB8">
        <w:rPr>
          <w:rFonts w:ascii="Arial" w:hAnsi="Arial" w:cs="Arial"/>
          <w:sz w:val="20"/>
          <w:szCs w:val="20"/>
        </w:rPr>
        <w:t>___________________________</w:t>
      </w:r>
    </w:p>
    <w:p w:rsidR="00D530F8" w:rsidRPr="00A30AB8" w:rsidRDefault="003C580B" w:rsidP="00A30AB8">
      <w:pPr>
        <w:tabs>
          <w:tab w:val="left" w:pos="5670"/>
        </w:tabs>
        <w:spacing w:after="0"/>
        <w:rPr>
          <w:rFonts w:ascii="Arial" w:hAnsi="Arial" w:cs="Arial"/>
          <w:sz w:val="20"/>
          <w:szCs w:val="20"/>
        </w:rPr>
      </w:pPr>
      <w:r w:rsidRPr="00A30AB8">
        <w:rPr>
          <w:rFonts w:ascii="Arial" w:hAnsi="Arial" w:cs="Arial"/>
          <w:sz w:val="20"/>
          <w:szCs w:val="20"/>
        </w:rPr>
        <w:t>Ort, Datum</w:t>
      </w:r>
      <w:r w:rsidRPr="00A30AB8">
        <w:rPr>
          <w:rFonts w:ascii="Arial" w:hAnsi="Arial" w:cs="Arial"/>
          <w:sz w:val="20"/>
          <w:szCs w:val="20"/>
        </w:rPr>
        <w:tab/>
      </w:r>
      <w:r w:rsidR="00F47083" w:rsidRPr="00A30AB8">
        <w:rPr>
          <w:rFonts w:ascii="Arial" w:hAnsi="Arial" w:cs="Arial"/>
          <w:sz w:val="20"/>
          <w:szCs w:val="20"/>
        </w:rPr>
        <w:t>Unterschrift (ggf. Firmenstempel)</w:t>
      </w:r>
    </w:p>
    <w:p w:rsidR="000C7AC6" w:rsidRPr="00A30AB8" w:rsidRDefault="000C7AC6" w:rsidP="00A30AB8">
      <w:pPr>
        <w:spacing w:after="0"/>
        <w:rPr>
          <w:sz w:val="20"/>
          <w:szCs w:val="20"/>
        </w:rPr>
      </w:pPr>
    </w:p>
    <w:sectPr w:rsidR="000C7AC6" w:rsidRPr="00A30AB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041F" w:rsidRDefault="0080041F" w:rsidP="000C7AC6">
      <w:r>
        <w:separator/>
      </w:r>
    </w:p>
  </w:endnote>
  <w:endnote w:type="continuationSeparator" w:id="0">
    <w:p w:rsidR="0080041F" w:rsidRDefault="0080041F" w:rsidP="000C7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rPr>
      <w:id w:val="-1155143290"/>
      <w:docPartObj>
        <w:docPartGallery w:val="Page Numbers (Bottom of Page)"/>
        <w:docPartUnique/>
      </w:docPartObj>
    </w:sdtPr>
    <w:sdtEndPr/>
    <w:sdtContent>
      <w:sdt>
        <w:sdtPr>
          <w:rPr>
            <w:rFonts w:ascii="Arial" w:hAnsi="Arial" w:cs="Arial"/>
            <w:sz w:val="20"/>
          </w:rPr>
          <w:id w:val="-1669238322"/>
          <w:docPartObj>
            <w:docPartGallery w:val="Page Numbers (Top of Page)"/>
            <w:docPartUnique/>
          </w:docPartObj>
        </w:sdtPr>
        <w:sdtEndPr/>
        <w:sdtContent>
          <w:p w:rsidR="000C7AC6" w:rsidRPr="00A30AB8" w:rsidRDefault="000C7AC6">
            <w:pPr>
              <w:pStyle w:val="Fuzeile"/>
              <w:jc w:val="center"/>
              <w:rPr>
                <w:rFonts w:ascii="Arial" w:hAnsi="Arial" w:cs="Arial"/>
                <w:sz w:val="20"/>
              </w:rPr>
            </w:pPr>
            <w:r w:rsidRPr="00A30AB8">
              <w:rPr>
                <w:rFonts w:ascii="Arial" w:hAnsi="Arial" w:cs="Arial"/>
                <w:sz w:val="20"/>
              </w:rPr>
              <w:t xml:space="preserve">Seite </w:t>
            </w:r>
            <w:r w:rsidRPr="00A30AB8">
              <w:rPr>
                <w:rFonts w:ascii="Arial" w:hAnsi="Arial" w:cs="Arial"/>
                <w:b/>
                <w:bCs/>
                <w:sz w:val="20"/>
              </w:rPr>
              <w:fldChar w:fldCharType="begin"/>
            </w:r>
            <w:r w:rsidRPr="00A30AB8">
              <w:rPr>
                <w:rFonts w:ascii="Arial" w:hAnsi="Arial" w:cs="Arial"/>
                <w:b/>
                <w:bCs/>
                <w:sz w:val="20"/>
              </w:rPr>
              <w:instrText>PAGE</w:instrText>
            </w:r>
            <w:r w:rsidRPr="00A30AB8">
              <w:rPr>
                <w:rFonts w:ascii="Arial" w:hAnsi="Arial" w:cs="Arial"/>
                <w:b/>
                <w:bCs/>
                <w:sz w:val="20"/>
              </w:rPr>
              <w:fldChar w:fldCharType="separate"/>
            </w:r>
            <w:r w:rsidR="00F3279C">
              <w:rPr>
                <w:rFonts w:ascii="Arial" w:hAnsi="Arial" w:cs="Arial"/>
                <w:b/>
                <w:bCs/>
                <w:noProof/>
                <w:sz w:val="20"/>
              </w:rPr>
              <w:t>4</w:t>
            </w:r>
            <w:r w:rsidRPr="00A30AB8">
              <w:rPr>
                <w:rFonts w:ascii="Arial" w:hAnsi="Arial" w:cs="Arial"/>
                <w:b/>
                <w:bCs/>
                <w:sz w:val="20"/>
              </w:rPr>
              <w:fldChar w:fldCharType="end"/>
            </w:r>
            <w:r w:rsidRPr="00A30AB8">
              <w:rPr>
                <w:rFonts w:ascii="Arial" w:hAnsi="Arial" w:cs="Arial"/>
                <w:sz w:val="20"/>
              </w:rPr>
              <w:t xml:space="preserve"> von </w:t>
            </w:r>
            <w:r w:rsidRPr="00A30AB8">
              <w:rPr>
                <w:rFonts w:ascii="Arial" w:hAnsi="Arial" w:cs="Arial"/>
                <w:b/>
                <w:bCs/>
                <w:sz w:val="20"/>
              </w:rPr>
              <w:fldChar w:fldCharType="begin"/>
            </w:r>
            <w:r w:rsidRPr="00A30AB8">
              <w:rPr>
                <w:rFonts w:ascii="Arial" w:hAnsi="Arial" w:cs="Arial"/>
                <w:b/>
                <w:bCs/>
                <w:sz w:val="20"/>
              </w:rPr>
              <w:instrText>NUMPAGES</w:instrText>
            </w:r>
            <w:r w:rsidRPr="00A30AB8">
              <w:rPr>
                <w:rFonts w:ascii="Arial" w:hAnsi="Arial" w:cs="Arial"/>
                <w:b/>
                <w:bCs/>
                <w:sz w:val="20"/>
              </w:rPr>
              <w:fldChar w:fldCharType="separate"/>
            </w:r>
            <w:r w:rsidR="00F3279C">
              <w:rPr>
                <w:rFonts w:ascii="Arial" w:hAnsi="Arial" w:cs="Arial"/>
                <w:b/>
                <w:bCs/>
                <w:noProof/>
                <w:sz w:val="20"/>
              </w:rPr>
              <w:t>4</w:t>
            </w:r>
            <w:r w:rsidRPr="00A30AB8">
              <w:rPr>
                <w:rFonts w:ascii="Arial" w:hAnsi="Arial" w:cs="Arial"/>
                <w:b/>
                <w:bCs/>
                <w:sz w:val="20"/>
              </w:rPr>
              <w:fldChar w:fldCharType="end"/>
            </w:r>
          </w:p>
        </w:sdtContent>
      </w:sdt>
    </w:sdtContent>
  </w:sdt>
  <w:p w:rsidR="000C7AC6" w:rsidRDefault="000C7AC6">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041F" w:rsidRDefault="0080041F" w:rsidP="000C7AC6">
      <w:r>
        <w:separator/>
      </w:r>
    </w:p>
  </w:footnote>
  <w:footnote w:type="continuationSeparator" w:id="0">
    <w:p w:rsidR="0080041F" w:rsidRDefault="0080041F" w:rsidP="000C7A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56538"/>
    <w:multiLevelType w:val="hybridMultilevel"/>
    <w:tmpl w:val="9FE461BE"/>
    <w:lvl w:ilvl="0" w:tplc="59D2605C">
      <w:start w:val="1"/>
      <w:numFmt w:val="lowerLetter"/>
      <w:lvlText w:val="%1)"/>
      <w:lvlJc w:val="left"/>
      <w:pPr>
        <w:tabs>
          <w:tab w:val="num" w:pos="0"/>
        </w:tabs>
        <w:ind w:left="227" w:firstLine="482"/>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nsid w:val="14467DB1"/>
    <w:multiLevelType w:val="hybridMultilevel"/>
    <w:tmpl w:val="9196D1EA"/>
    <w:lvl w:ilvl="0" w:tplc="C7D601B4">
      <w:start w:val="1"/>
      <w:numFmt w:val="bullet"/>
      <w:lvlText w:val=""/>
      <w:lvlJc w:val="left"/>
      <w:pPr>
        <w:ind w:left="1496" w:hanging="360"/>
      </w:pPr>
      <w:rPr>
        <w:rFonts w:ascii="Symbol" w:hAnsi="Symbol" w:hint="default"/>
      </w:rPr>
    </w:lvl>
    <w:lvl w:ilvl="1" w:tplc="04070003" w:tentative="1">
      <w:start w:val="1"/>
      <w:numFmt w:val="bullet"/>
      <w:lvlText w:val="o"/>
      <w:lvlJc w:val="left"/>
      <w:pPr>
        <w:ind w:left="2216" w:hanging="360"/>
      </w:pPr>
      <w:rPr>
        <w:rFonts w:ascii="Courier New" w:hAnsi="Courier New" w:cs="Courier New" w:hint="default"/>
      </w:rPr>
    </w:lvl>
    <w:lvl w:ilvl="2" w:tplc="04070005" w:tentative="1">
      <w:start w:val="1"/>
      <w:numFmt w:val="bullet"/>
      <w:lvlText w:val=""/>
      <w:lvlJc w:val="left"/>
      <w:pPr>
        <w:ind w:left="2936" w:hanging="360"/>
      </w:pPr>
      <w:rPr>
        <w:rFonts w:ascii="Wingdings" w:hAnsi="Wingdings" w:hint="default"/>
      </w:rPr>
    </w:lvl>
    <w:lvl w:ilvl="3" w:tplc="04070001" w:tentative="1">
      <w:start w:val="1"/>
      <w:numFmt w:val="bullet"/>
      <w:lvlText w:val=""/>
      <w:lvlJc w:val="left"/>
      <w:pPr>
        <w:ind w:left="3656" w:hanging="360"/>
      </w:pPr>
      <w:rPr>
        <w:rFonts w:ascii="Symbol" w:hAnsi="Symbol" w:hint="default"/>
      </w:rPr>
    </w:lvl>
    <w:lvl w:ilvl="4" w:tplc="04070003" w:tentative="1">
      <w:start w:val="1"/>
      <w:numFmt w:val="bullet"/>
      <w:lvlText w:val="o"/>
      <w:lvlJc w:val="left"/>
      <w:pPr>
        <w:ind w:left="4376" w:hanging="360"/>
      </w:pPr>
      <w:rPr>
        <w:rFonts w:ascii="Courier New" w:hAnsi="Courier New" w:cs="Courier New" w:hint="default"/>
      </w:rPr>
    </w:lvl>
    <w:lvl w:ilvl="5" w:tplc="04070005" w:tentative="1">
      <w:start w:val="1"/>
      <w:numFmt w:val="bullet"/>
      <w:lvlText w:val=""/>
      <w:lvlJc w:val="left"/>
      <w:pPr>
        <w:ind w:left="5096" w:hanging="360"/>
      </w:pPr>
      <w:rPr>
        <w:rFonts w:ascii="Wingdings" w:hAnsi="Wingdings" w:hint="default"/>
      </w:rPr>
    </w:lvl>
    <w:lvl w:ilvl="6" w:tplc="04070001" w:tentative="1">
      <w:start w:val="1"/>
      <w:numFmt w:val="bullet"/>
      <w:lvlText w:val=""/>
      <w:lvlJc w:val="left"/>
      <w:pPr>
        <w:ind w:left="5816" w:hanging="360"/>
      </w:pPr>
      <w:rPr>
        <w:rFonts w:ascii="Symbol" w:hAnsi="Symbol" w:hint="default"/>
      </w:rPr>
    </w:lvl>
    <w:lvl w:ilvl="7" w:tplc="04070003" w:tentative="1">
      <w:start w:val="1"/>
      <w:numFmt w:val="bullet"/>
      <w:lvlText w:val="o"/>
      <w:lvlJc w:val="left"/>
      <w:pPr>
        <w:ind w:left="6536" w:hanging="360"/>
      </w:pPr>
      <w:rPr>
        <w:rFonts w:ascii="Courier New" w:hAnsi="Courier New" w:cs="Courier New" w:hint="default"/>
      </w:rPr>
    </w:lvl>
    <w:lvl w:ilvl="8" w:tplc="04070005" w:tentative="1">
      <w:start w:val="1"/>
      <w:numFmt w:val="bullet"/>
      <w:lvlText w:val=""/>
      <w:lvlJc w:val="left"/>
      <w:pPr>
        <w:ind w:left="7256" w:hanging="360"/>
      </w:pPr>
      <w:rPr>
        <w:rFonts w:ascii="Wingdings" w:hAnsi="Wingdings" w:hint="default"/>
      </w:rPr>
    </w:lvl>
  </w:abstractNum>
  <w:abstractNum w:abstractNumId="2">
    <w:nsid w:val="178F7ADB"/>
    <w:multiLevelType w:val="hybridMultilevel"/>
    <w:tmpl w:val="EBB2BAE4"/>
    <w:lvl w:ilvl="0" w:tplc="7D581280">
      <w:start w:val="5"/>
      <w:numFmt w:val="lowerLetter"/>
      <w:lvlText w:val="%1)"/>
      <w:lvlJc w:val="left"/>
      <w:pPr>
        <w:tabs>
          <w:tab w:val="num" w:pos="0"/>
        </w:tabs>
        <w:ind w:left="227" w:firstLine="482"/>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1FAE0E67"/>
    <w:multiLevelType w:val="multilevel"/>
    <w:tmpl w:val="C4C450B6"/>
    <w:lvl w:ilvl="0">
      <w:start w:val="2"/>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nsid w:val="24841956"/>
    <w:multiLevelType w:val="hybridMultilevel"/>
    <w:tmpl w:val="7D00D0A8"/>
    <w:lvl w:ilvl="0" w:tplc="59D2605C">
      <w:start w:val="1"/>
      <w:numFmt w:val="lowerLetter"/>
      <w:lvlText w:val="%1)"/>
      <w:lvlJc w:val="left"/>
      <w:pPr>
        <w:tabs>
          <w:tab w:val="num" w:pos="0"/>
        </w:tabs>
        <w:ind w:left="227" w:firstLine="482"/>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nsid w:val="3E3963B5"/>
    <w:multiLevelType w:val="hybridMultilevel"/>
    <w:tmpl w:val="5F92FC2A"/>
    <w:lvl w:ilvl="0" w:tplc="24869F3C">
      <w:numFmt w:val="bullet"/>
      <w:lvlText w:val="-"/>
      <w:lvlJc w:val="left"/>
      <w:pPr>
        <w:tabs>
          <w:tab w:val="num" w:pos="720"/>
        </w:tabs>
        <w:ind w:left="720" w:hanging="360"/>
      </w:pPr>
      <w:rPr>
        <w:rFonts w:ascii="Arial" w:eastAsia="Times New Roman" w:hAnsi="Arial" w:cs="Arial" w:hint="default"/>
      </w:rPr>
    </w:lvl>
    <w:lvl w:ilvl="1" w:tplc="24869F3C">
      <w:numFmt w:val="bullet"/>
      <w:lvlText w:val="-"/>
      <w:lvlJc w:val="left"/>
      <w:pPr>
        <w:tabs>
          <w:tab w:val="num" w:pos="1440"/>
        </w:tabs>
        <w:ind w:left="1440" w:hanging="360"/>
      </w:pPr>
      <w:rPr>
        <w:rFonts w:ascii="Arial" w:eastAsia="Times New Roman" w:hAnsi="Arial" w:cs="Arial"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6">
    <w:nsid w:val="50941636"/>
    <w:multiLevelType w:val="hybridMultilevel"/>
    <w:tmpl w:val="2DE4D268"/>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7">
    <w:nsid w:val="50B57391"/>
    <w:multiLevelType w:val="hybridMultilevel"/>
    <w:tmpl w:val="65E47884"/>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5AF4080E"/>
    <w:multiLevelType w:val="hybridMultilevel"/>
    <w:tmpl w:val="EF7E7B98"/>
    <w:lvl w:ilvl="0" w:tplc="A0B27822">
      <w:numFmt w:val="bullet"/>
      <w:lvlText w:val="-"/>
      <w:lvlJc w:val="left"/>
      <w:pPr>
        <w:ind w:left="720" w:hanging="360"/>
      </w:pPr>
      <w:rPr>
        <w:rFonts w:ascii="Arial" w:eastAsia="Times New Roman" w:hAnsi="Arial" w:cs="Arial" w:hint="default"/>
        <w:color w:val="000000"/>
        <w:u w:val="no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5E8F58BB"/>
    <w:multiLevelType w:val="hybridMultilevel"/>
    <w:tmpl w:val="68F62D6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6F4D2040"/>
    <w:multiLevelType w:val="hybridMultilevel"/>
    <w:tmpl w:val="FC063B12"/>
    <w:lvl w:ilvl="0" w:tplc="24869F3C">
      <w:numFmt w:val="bullet"/>
      <w:lvlText w:val="-"/>
      <w:lvlJc w:val="left"/>
      <w:pPr>
        <w:tabs>
          <w:tab w:val="num" w:pos="720"/>
        </w:tabs>
        <w:ind w:left="720" w:hanging="360"/>
      </w:pPr>
      <w:rPr>
        <w:rFonts w:ascii="Arial" w:eastAsia="Times New Roman" w:hAnsi="Arial" w:cs="Aria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1">
    <w:nsid w:val="7DE75786"/>
    <w:multiLevelType w:val="hybridMultilevel"/>
    <w:tmpl w:val="D82A86AC"/>
    <w:lvl w:ilvl="0" w:tplc="90F48D1C">
      <w:start w:val="5"/>
      <w:numFmt w:val="lowerLetter"/>
      <w:lvlText w:val="%1)"/>
      <w:lvlJc w:val="left"/>
      <w:pPr>
        <w:tabs>
          <w:tab w:val="num" w:pos="0"/>
        </w:tabs>
        <w:ind w:left="227" w:firstLine="482"/>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2"/>
  </w:num>
  <w:num w:numId="3">
    <w:abstractNumId w:val="10"/>
  </w:num>
  <w:num w:numId="4">
    <w:abstractNumId w:val="4"/>
  </w:num>
  <w:num w:numId="5">
    <w:abstractNumId w:val="8"/>
  </w:num>
  <w:num w:numId="6">
    <w:abstractNumId w:val="6"/>
  </w:num>
  <w:num w:numId="7">
    <w:abstractNumId w:val="11"/>
  </w:num>
  <w:num w:numId="8">
    <w:abstractNumId w:val="5"/>
  </w:num>
  <w:num w:numId="9">
    <w:abstractNumId w:val="3"/>
  </w:num>
  <w:num w:numId="10">
    <w:abstractNumId w:val="7"/>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0F8"/>
    <w:rsid w:val="000247EB"/>
    <w:rsid w:val="0005420A"/>
    <w:rsid w:val="000679AE"/>
    <w:rsid w:val="00095B6E"/>
    <w:rsid w:val="000B61CD"/>
    <w:rsid w:val="000C7AC6"/>
    <w:rsid w:val="000E312C"/>
    <w:rsid w:val="00177D8A"/>
    <w:rsid w:val="001E726C"/>
    <w:rsid w:val="001F00CB"/>
    <w:rsid w:val="00206979"/>
    <w:rsid w:val="00233D84"/>
    <w:rsid w:val="002607EC"/>
    <w:rsid w:val="00273F52"/>
    <w:rsid w:val="0033695F"/>
    <w:rsid w:val="00387114"/>
    <w:rsid w:val="003A473D"/>
    <w:rsid w:val="003C580B"/>
    <w:rsid w:val="003D7829"/>
    <w:rsid w:val="004763B8"/>
    <w:rsid w:val="004A51D3"/>
    <w:rsid w:val="004C3F90"/>
    <w:rsid w:val="005F02E1"/>
    <w:rsid w:val="005F6FDA"/>
    <w:rsid w:val="00630483"/>
    <w:rsid w:val="006B1865"/>
    <w:rsid w:val="006B18D4"/>
    <w:rsid w:val="00706C09"/>
    <w:rsid w:val="00722D7B"/>
    <w:rsid w:val="007C6F3F"/>
    <w:rsid w:val="0080041F"/>
    <w:rsid w:val="008172EE"/>
    <w:rsid w:val="008B3FEE"/>
    <w:rsid w:val="008D08BA"/>
    <w:rsid w:val="008E1C38"/>
    <w:rsid w:val="008F0768"/>
    <w:rsid w:val="009138F3"/>
    <w:rsid w:val="009163B0"/>
    <w:rsid w:val="0091704A"/>
    <w:rsid w:val="00947F16"/>
    <w:rsid w:val="009A27EB"/>
    <w:rsid w:val="00A0063D"/>
    <w:rsid w:val="00A30AB8"/>
    <w:rsid w:val="00A95D40"/>
    <w:rsid w:val="00A97B5E"/>
    <w:rsid w:val="00AD51E2"/>
    <w:rsid w:val="00B3573B"/>
    <w:rsid w:val="00B401AF"/>
    <w:rsid w:val="00B86ABD"/>
    <w:rsid w:val="00BB3CD6"/>
    <w:rsid w:val="00C3219A"/>
    <w:rsid w:val="00C67FA2"/>
    <w:rsid w:val="00D530F8"/>
    <w:rsid w:val="00D663D2"/>
    <w:rsid w:val="00E37190"/>
    <w:rsid w:val="00E71484"/>
    <w:rsid w:val="00ED0BF5"/>
    <w:rsid w:val="00F3279C"/>
    <w:rsid w:val="00F47083"/>
    <w:rsid w:val="00FC5F9A"/>
    <w:rsid w:val="00FE4D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530F8"/>
    <w:rPr>
      <w:rFonts w:ascii="Times New Roman" w:eastAsia="Times New Roman" w:hAnsi="Times New Roman" w:cs="Times New Roman"/>
      <w:sz w:val="24"/>
      <w:szCs w:val="24"/>
      <w:lang w:eastAsia="de-DE"/>
    </w:rPr>
  </w:style>
  <w:style w:type="paragraph" w:styleId="berschrift1">
    <w:name w:val="heading 1"/>
    <w:basedOn w:val="Standard"/>
    <w:next w:val="Standard"/>
    <w:link w:val="berschrift1Zchn"/>
    <w:uiPriority w:val="9"/>
    <w:qFormat/>
    <w:rsid w:val="00B3573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0C7AC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E37190"/>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3573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3573B"/>
    <w:rPr>
      <w:rFonts w:ascii="Tahoma" w:eastAsia="Times New Roman" w:hAnsi="Tahoma" w:cs="Tahoma"/>
      <w:sz w:val="16"/>
      <w:szCs w:val="16"/>
      <w:lang w:eastAsia="de-DE"/>
    </w:rPr>
  </w:style>
  <w:style w:type="character" w:customStyle="1" w:styleId="berschrift1Zchn">
    <w:name w:val="Überschrift 1 Zchn"/>
    <w:basedOn w:val="Absatz-Standardschriftart"/>
    <w:link w:val="berschrift1"/>
    <w:uiPriority w:val="9"/>
    <w:rsid w:val="00B3573B"/>
    <w:rPr>
      <w:rFonts w:asciiTheme="majorHAnsi" w:eastAsiaTheme="majorEastAsia" w:hAnsiTheme="majorHAnsi" w:cstheme="majorBidi"/>
      <w:b/>
      <w:bCs/>
      <w:color w:val="365F91" w:themeColor="accent1" w:themeShade="BF"/>
      <w:sz w:val="28"/>
      <w:szCs w:val="28"/>
      <w:lang w:eastAsia="de-DE"/>
    </w:rPr>
  </w:style>
  <w:style w:type="character" w:customStyle="1" w:styleId="berschrift2Zchn">
    <w:name w:val="Überschrift 2 Zchn"/>
    <w:basedOn w:val="Absatz-Standardschriftart"/>
    <w:link w:val="berschrift2"/>
    <w:uiPriority w:val="9"/>
    <w:rsid w:val="000C7AC6"/>
    <w:rPr>
      <w:rFonts w:asciiTheme="majorHAnsi" w:eastAsiaTheme="majorEastAsia" w:hAnsiTheme="majorHAnsi" w:cstheme="majorBidi"/>
      <w:b/>
      <w:bCs/>
      <w:color w:val="4F81BD" w:themeColor="accent1"/>
      <w:sz w:val="26"/>
      <w:szCs w:val="26"/>
      <w:lang w:eastAsia="de-DE"/>
    </w:rPr>
  </w:style>
  <w:style w:type="paragraph" w:styleId="Kopfzeile">
    <w:name w:val="header"/>
    <w:basedOn w:val="Standard"/>
    <w:link w:val="KopfzeileZchn"/>
    <w:uiPriority w:val="99"/>
    <w:unhideWhenUsed/>
    <w:rsid w:val="000C7AC6"/>
    <w:pPr>
      <w:tabs>
        <w:tab w:val="center" w:pos="4536"/>
        <w:tab w:val="right" w:pos="9072"/>
      </w:tabs>
    </w:pPr>
  </w:style>
  <w:style w:type="character" w:customStyle="1" w:styleId="KopfzeileZchn">
    <w:name w:val="Kopfzeile Zchn"/>
    <w:basedOn w:val="Absatz-Standardschriftart"/>
    <w:link w:val="Kopfzeile"/>
    <w:uiPriority w:val="99"/>
    <w:rsid w:val="000C7AC6"/>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0C7AC6"/>
    <w:pPr>
      <w:tabs>
        <w:tab w:val="center" w:pos="4536"/>
        <w:tab w:val="right" w:pos="9072"/>
      </w:tabs>
    </w:pPr>
  </w:style>
  <w:style w:type="character" w:customStyle="1" w:styleId="FuzeileZchn">
    <w:name w:val="Fußzeile Zchn"/>
    <w:basedOn w:val="Absatz-Standardschriftart"/>
    <w:link w:val="Fuzeile"/>
    <w:uiPriority w:val="99"/>
    <w:rsid w:val="000C7AC6"/>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0C7AC6"/>
    <w:pPr>
      <w:ind w:left="720"/>
      <w:contextualSpacing/>
    </w:pPr>
  </w:style>
  <w:style w:type="table" w:styleId="Tabellenraster">
    <w:name w:val="Table Grid"/>
    <w:basedOn w:val="NormaleTabelle"/>
    <w:rsid w:val="000C7AC6"/>
    <w:pPr>
      <w:spacing w:after="0"/>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basedOn w:val="Standard"/>
    <w:next w:val="Standard"/>
    <w:link w:val="UntertitelZchn"/>
    <w:qFormat/>
    <w:rsid w:val="008E1C38"/>
    <w:pPr>
      <w:numPr>
        <w:ilvl w:val="1"/>
      </w:numPr>
    </w:pPr>
    <w:rPr>
      <w:rFonts w:asciiTheme="majorHAnsi" w:eastAsiaTheme="majorEastAsia" w:hAnsiTheme="majorHAnsi" w:cstheme="majorBidi"/>
      <w:i/>
      <w:iCs/>
      <w:color w:val="4F81BD" w:themeColor="accent1"/>
      <w:spacing w:val="15"/>
    </w:rPr>
  </w:style>
  <w:style w:type="character" w:customStyle="1" w:styleId="UntertitelZchn">
    <w:name w:val="Untertitel Zchn"/>
    <w:basedOn w:val="Absatz-Standardschriftart"/>
    <w:link w:val="Untertitel"/>
    <w:rsid w:val="008E1C38"/>
    <w:rPr>
      <w:rFonts w:asciiTheme="majorHAnsi" w:eastAsiaTheme="majorEastAsia" w:hAnsiTheme="majorHAnsi" w:cstheme="majorBidi"/>
      <w:i/>
      <w:iCs/>
      <w:color w:val="4F81BD" w:themeColor="accent1"/>
      <w:spacing w:val="15"/>
      <w:sz w:val="24"/>
      <w:szCs w:val="24"/>
      <w:lang w:eastAsia="de-DE"/>
    </w:rPr>
  </w:style>
  <w:style w:type="character" w:customStyle="1" w:styleId="berschrift3Zchn">
    <w:name w:val="Überschrift 3 Zchn"/>
    <w:basedOn w:val="Absatz-Standardschriftart"/>
    <w:link w:val="berschrift3"/>
    <w:uiPriority w:val="9"/>
    <w:rsid w:val="00E37190"/>
    <w:rPr>
      <w:rFonts w:asciiTheme="majorHAnsi" w:eastAsiaTheme="majorEastAsia" w:hAnsiTheme="majorHAnsi" w:cstheme="majorBidi"/>
      <w:b/>
      <w:bCs/>
      <w:color w:val="4F81BD" w:themeColor="accent1"/>
      <w:sz w:val="24"/>
      <w:szCs w:val="24"/>
      <w:lang w:eastAsia="de-DE"/>
    </w:rPr>
  </w:style>
  <w:style w:type="character" w:styleId="Kommentarzeichen">
    <w:name w:val="annotation reference"/>
    <w:basedOn w:val="Absatz-Standardschriftart"/>
    <w:uiPriority w:val="99"/>
    <w:semiHidden/>
    <w:unhideWhenUsed/>
    <w:rsid w:val="00095B6E"/>
    <w:rPr>
      <w:sz w:val="16"/>
      <w:szCs w:val="16"/>
    </w:rPr>
  </w:style>
  <w:style w:type="paragraph" w:styleId="Kommentartext">
    <w:name w:val="annotation text"/>
    <w:basedOn w:val="Standard"/>
    <w:link w:val="KommentartextZchn"/>
    <w:uiPriority w:val="99"/>
    <w:semiHidden/>
    <w:unhideWhenUsed/>
    <w:rsid w:val="00095B6E"/>
    <w:rPr>
      <w:sz w:val="20"/>
      <w:szCs w:val="20"/>
    </w:rPr>
  </w:style>
  <w:style w:type="character" w:customStyle="1" w:styleId="KommentartextZchn">
    <w:name w:val="Kommentartext Zchn"/>
    <w:basedOn w:val="Absatz-Standardschriftart"/>
    <w:link w:val="Kommentartext"/>
    <w:uiPriority w:val="99"/>
    <w:semiHidden/>
    <w:rsid w:val="00095B6E"/>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095B6E"/>
    <w:rPr>
      <w:b/>
      <w:bCs/>
    </w:rPr>
  </w:style>
  <w:style w:type="character" w:customStyle="1" w:styleId="KommentarthemaZchn">
    <w:name w:val="Kommentarthema Zchn"/>
    <w:basedOn w:val="KommentartextZchn"/>
    <w:link w:val="Kommentarthema"/>
    <w:uiPriority w:val="99"/>
    <w:semiHidden/>
    <w:rsid w:val="00095B6E"/>
    <w:rPr>
      <w:rFonts w:ascii="Times New Roman" w:eastAsia="Times New Roman" w:hAnsi="Times New Roman" w:cs="Times New Roman"/>
      <w:b/>
      <w:bCs/>
      <w:sz w:val="20"/>
      <w:szCs w:val="20"/>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530F8"/>
    <w:rPr>
      <w:rFonts w:ascii="Times New Roman" w:eastAsia="Times New Roman" w:hAnsi="Times New Roman" w:cs="Times New Roman"/>
      <w:sz w:val="24"/>
      <w:szCs w:val="24"/>
      <w:lang w:eastAsia="de-DE"/>
    </w:rPr>
  </w:style>
  <w:style w:type="paragraph" w:styleId="berschrift1">
    <w:name w:val="heading 1"/>
    <w:basedOn w:val="Standard"/>
    <w:next w:val="Standard"/>
    <w:link w:val="berschrift1Zchn"/>
    <w:uiPriority w:val="9"/>
    <w:qFormat/>
    <w:rsid w:val="00B3573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0C7AC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E37190"/>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3573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3573B"/>
    <w:rPr>
      <w:rFonts w:ascii="Tahoma" w:eastAsia="Times New Roman" w:hAnsi="Tahoma" w:cs="Tahoma"/>
      <w:sz w:val="16"/>
      <w:szCs w:val="16"/>
      <w:lang w:eastAsia="de-DE"/>
    </w:rPr>
  </w:style>
  <w:style w:type="character" w:customStyle="1" w:styleId="berschrift1Zchn">
    <w:name w:val="Überschrift 1 Zchn"/>
    <w:basedOn w:val="Absatz-Standardschriftart"/>
    <w:link w:val="berschrift1"/>
    <w:uiPriority w:val="9"/>
    <w:rsid w:val="00B3573B"/>
    <w:rPr>
      <w:rFonts w:asciiTheme="majorHAnsi" w:eastAsiaTheme="majorEastAsia" w:hAnsiTheme="majorHAnsi" w:cstheme="majorBidi"/>
      <w:b/>
      <w:bCs/>
      <w:color w:val="365F91" w:themeColor="accent1" w:themeShade="BF"/>
      <w:sz w:val="28"/>
      <w:szCs w:val="28"/>
      <w:lang w:eastAsia="de-DE"/>
    </w:rPr>
  </w:style>
  <w:style w:type="character" w:customStyle="1" w:styleId="berschrift2Zchn">
    <w:name w:val="Überschrift 2 Zchn"/>
    <w:basedOn w:val="Absatz-Standardschriftart"/>
    <w:link w:val="berschrift2"/>
    <w:uiPriority w:val="9"/>
    <w:rsid w:val="000C7AC6"/>
    <w:rPr>
      <w:rFonts w:asciiTheme="majorHAnsi" w:eastAsiaTheme="majorEastAsia" w:hAnsiTheme="majorHAnsi" w:cstheme="majorBidi"/>
      <w:b/>
      <w:bCs/>
      <w:color w:val="4F81BD" w:themeColor="accent1"/>
      <w:sz w:val="26"/>
      <w:szCs w:val="26"/>
      <w:lang w:eastAsia="de-DE"/>
    </w:rPr>
  </w:style>
  <w:style w:type="paragraph" w:styleId="Kopfzeile">
    <w:name w:val="header"/>
    <w:basedOn w:val="Standard"/>
    <w:link w:val="KopfzeileZchn"/>
    <w:uiPriority w:val="99"/>
    <w:unhideWhenUsed/>
    <w:rsid w:val="000C7AC6"/>
    <w:pPr>
      <w:tabs>
        <w:tab w:val="center" w:pos="4536"/>
        <w:tab w:val="right" w:pos="9072"/>
      </w:tabs>
    </w:pPr>
  </w:style>
  <w:style w:type="character" w:customStyle="1" w:styleId="KopfzeileZchn">
    <w:name w:val="Kopfzeile Zchn"/>
    <w:basedOn w:val="Absatz-Standardschriftart"/>
    <w:link w:val="Kopfzeile"/>
    <w:uiPriority w:val="99"/>
    <w:rsid w:val="000C7AC6"/>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0C7AC6"/>
    <w:pPr>
      <w:tabs>
        <w:tab w:val="center" w:pos="4536"/>
        <w:tab w:val="right" w:pos="9072"/>
      </w:tabs>
    </w:pPr>
  </w:style>
  <w:style w:type="character" w:customStyle="1" w:styleId="FuzeileZchn">
    <w:name w:val="Fußzeile Zchn"/>
    <w:basedOn w:val="Absatz-Standardschriftart"/>
    <w:link w:val="Fuzeile"/>
    <w:uiPriority w:val="99"/>
    <w:rsid w:val="000C7AC6"/>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0C7AC6"/>
    <w:pPr>
      <w:ind w:left="720"/>
      <w:contextualSpacing/>
    </w:pPr>
  </w:style>
  <w:style w:type="table" w:styleId="Tabellenraster">
    <w:name w:val="Table Grid"/>
    <w:basedOn w:val="NormaleTabelle"/>
    <w:rsid w:val="000C7AC6"/>
    <w:pPr>
      <w:spacing w:after="0"/>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basedOn w:val="Standard"/>
    <w:next w:val="Standard"/>
    <w:link w:val="UntertitelZchn"/>
    <w:qFormat/>
    <w:rsid w:val="008E1C38"/>
    <w:pPr>
      <w:numPr>
        <w:ilvl w:val="1"/>
      </w:numPr>
    </w:pPr>
    <w:rPr>
      <w:rFonts w:asciiTheme="majorHAnsi" w:eastAsiaTheme="majorEastAsia" w:hAnsiTheme="majorHAnsi" w:cstheme="majorBidi"/>
      <w:i/>
      <w:iCs/>
      <w:color w:val="4F81BD" w:themeColor="accent1"/>
      <w:spacing w:val="15"/>
    </w:rPr>
  </w:style>
  <w:style w:type="character" w:customStyle="1" w:styleId="UntertitelZchn">
    <w:name w:val="Untertitel Zchn"/>
    <w:basedOn w:val="Absatz-Standardschriftart"/>
    <w:link w:val="Untertitel"/>
    <w:rsid w:val="008E1C38"/>
    <w:rPr>
      <w:rFonts w:asciiTheme="majorHAnsi" w:eastAsiaTheme="majorEastAsia" w:hAnsiTheme="majorHAnsi" w:cstheme="majorBidi"/>
      <w:i/>
      <w:iCs/>
      <w:color w:val="4F81BD" w:themeColor="accent1"/>
      <w:spacing w:val="15"/>
      <w:sz w:val="24"/>
      <w:szCs w:val="24"/>
      <w:lang w:eastAsia="de-DE"/>
    </w:rPr>
  </w:style>
  <w:style w:type="character" w:customStyle="1" w:styleId="berschrift3Zchn">
    <w:name w:val="Überschrift 3 Zchn"/>
    <w:basedOn w:val="Absatz-Standardschriftart"/>
    <w:link w:val="berschrift3"/>
    <w:uiPriority w:val="9"/>
    <w:rsid w:val="00E37190"/>
    <w:rPr>
      <w:rFonts w:asciiTheme="majorHAnsi" w:eastAsiaTheme="majorEastAsia" w:hAnsiTheme="majorHAnsi" w:cstheme="majorBidi"/>
      <w:b/>
      <w:bCs/>
      <w:color w:val="4F81BD" w:themeColor="accent1"/>
      <w:sz w:val="24"/>
      <w:szCs w:val="24"/>
      <w:lang w:eastAsia="de-DE"/>
    </w:rPr>
  </w:style>
  <w:style w:type="character" w:styleId="Kommentarzeichen">
    <w:name w:val="annotation reference"/>
    <w:basedOn w:val="Absatz-Standardschriftart"/>
    <w:uiPriority w:val="99"/>
    <w:semiHidden/>
    <w:unhideWhenUsed/>
    <w:rsid w:val="00095B6E"/>
    <w:rPr>
      <w:sz w:val="16"/>
      <w:szCs w:val="16"/>
    </w:rPr>
  </w:style>
  <w:style w:type="paragraph" w:styleId="Kommentartext">
    <w:name w:val="annotation text"/>
    <w:basedOn w:val="Standard"/>
    <w:link w:val="KommentartextZchn"/>
    <w:uiPriority w:val="99"/>
    <w:semiHidden/>
    <w:unhideWhenUsed/>
    <w:rsid w:val="00095B6E"/>
    <w:rPr>
      <w:sz w:val="20"/>
      <w:szCs w:val="20"/>
    </w:rPr>
  </w:style>
  <w:style w:type="character" w:customStyle="1" w:styleId="KommentartextZchn">
    <w:name w:val="Kommentartext Zchn"/>
    <w:basedOn w:val="Absatz-Standardschriftart"/>
    <w:link w:val="Kommentartext"/>
    <w:uiPriority w:val="99"/>
    <w:semiHidden/>
    <w:rsid w:val="00095B6E"/>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095B6E"/>
    <w:rPr>
      <w:b/>
      <w:bCs/>
    </w:rPr>
  </w:style>
  <w:style w:type="character" w:customStyle="1" w:styleId="KommentarthemaZchn">
    <w:name w:val="Kommentarthema Zchn"/>
    <w:basedOn w:val="KommentartextZchn"/>
    <w:link w:val="Kommentarthema"/>
    <w:uiPriority w:val="99"/>
    <w:semiHidden/>
    <w:rsid w:val="00095B6E"/>
    <w:rPr>
      <w:rFonts w:ascii="Times New Roman" w:eastAsia="Times New Roman" w:hAnsi="Times New Roman" w:cs="Times New Roman"/>
      <w:b/>
      <w:bCs/>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E26B2-E0AC-4F89-A065-A6BB01F56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1298</Words>
  <Characters>8182</Characters>
  <Application>Microsoft Office Word</Application>
  <DocSecurity>0</DocSecurity>
  <Lines>68</Lines>
  <Paragraphs>18</Paragraphs>
  <ScaleCrop>false</ScaleCrop>
  <HeadingPairs>
    <vt:vector size="2" baseType="variant">
      <vt:variant>
        <vt:lpstr>Titel</vt:lpstr>
      </vt:variant>
      <vt:variant>
        <vt:i4>1</vt:i4>
      </vt:variant>
    </vt:vector>
  </HeadingPairs>
  <TitlesOfParts>
    <vt:vector size="1" baseType="lpstr">
      <vt:lpstr>Erklärungen Reinigung</vt:lpstr>
    </vt:vector>
  </TitlesOfParts>
  <Company>ZBFS</Company>
  <LinksUpToDate>false</LinksUpToDate>
  <CharactersWithSpaces>9462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Erklärungen Reinigung</dc:title>
  <dc:creator>ZBFS Zentrale Vergabestelle</dc:creator>
  <cp:lastModifiedBy>Werner Andelshauser</cp:lastModifiedBy>
  <cp:revision>20</cp:revision>
  <cp:lastPrinted>2018-10-02T09:09:00Z</cp:lastPrinted>
  <dcterms:created xsi:type="dcterms:W3CDTF">2018-01-29T10:46:00Z</dcterms:created>
  <dcterms:modified xsi:type="dcterms:W3CDTF">2018-10-02T20:38:00Z</dcterms:modified>
</cp:coreProperties>
</file>